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097B3D" w14:textId="02E48F05" w:rsidR="008647F8" w:rsidRPr="00D267F0" w:rsidRDefault="00E544D3" w:rsidP="00DD7A6A">
      <w:pPr>
        <w:pStyle w:val="Titre1"/>
        <w:numPr>
          <w:ilvl w:val="0"/>
          <w:numId w:val="0"/>
        </w:numPr>
        <w:rPr>
          <w:rFonts w:cs="Arial"/>
          <w:szCs w:val="22"/>
        </w:rPr>
      </w:pPr>
      <w:bookmarkStart w:id="0" w:name="_Toc201572871"/>
      <w:bookmarkStart w:id="1" w:name="_Toc214373698"/>
      <w:bookmarkStart w:id="2" w:name="_Toc216795018"/>
      <w:r w:rsidRPr="00D267F0">
        <w:rPr>
          <w:rFonts w:cs="Arial"/>
          <w:noProof/>
        </w:rPr>
        <w:drawing>
          <wp:anchor distT="0" distB="0" distL="114300" distR="114300" simplePos="0" relativeHeight="251660288" behindDoc="0" locked="0" layoutInCell="1" allowOverlap="1" wp14:anchorId="154F6565" wp14:editId="6BC8B137">
            <wp:simplePos x="0" y="0"/>
            <wp:positionH relativeFrom="page">
              <wp:posOffset>5239136</wp:posOffset>
            </wp:positionH>
            <wp:positionV relativeFrom="paragraph">
              <wp:posOffset>331</wp:posOffset>
            </wp:positionV>
            <wp:extent cx="1963420" cy="1106170"/>
            <wp:effectExtent l="0" t="0" r="0" b="0"/>
            <wp:wrapSquare wrapText="bothSides"/>
            <wp:docPr id="4" name="Image 4" descr="Rectorat de la Région académique Grand Est et de l'académie 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Rectorat de la Région académique Grand Est et de l'académie ...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3420" cy="1106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647F8" w:rsidRPr="00D267F0">
        <w:rPr>
          <w:rFonts w:cs="Arial"/>
          <w:noProof/>
          <w:lang w:eastAsia="fr-FR"/>
        </w:rPr>
        <w:drawing>
          <wp:anchor distT="0" distB="0" distL="114300" distR="114300" simplePos="0" relativeHeight="251658240" behindDoc="0" locked="0" layoutInCell="1" allowOverlap="1" wp14:anchorId="44AD8519" wp14:editId="4FD7F5D6">
            <wp:simplePos x="0" y="0"/>
            <wp:positionH relativeFrom="column">
              <wp:posOffset>-635</wp:posOffset>
            </wp:positionH>
            <wp:positionV relativeFrom="paragraph">
              <wp:posOffset>0</wp:posOffset>
            </wp:positionV>
            <wp:extent cx="1295400" cy="1167130"/>
            <wp:effectExtent l="0" t="0" r="0" b="0"/>
            <wp:wrapTopAndBottom/>
            <wp:docPr id="2" name="Image 2" descr="Mac:Users:xavier.hasendahl:Desktop:ELEMENTS TEMPLATES SIG:LOGOS:REPUBLIQUE_FRANCAISE:eps:Republique_Francaise_CMJN.ep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4" descr="Mac:Users:xavier.hasendahl:Desktop:ELEMENTS TEMPLATES SIG:LOGOS:REPUBLIQUE_FRANCAISE:eps:Republique_Francaise_CMJN.eps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5400" cy="1167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bookmarkEnd w:id="1"/>
      <w:bookmarkEnd w:id="2"/>
    </w:p>
    <w:p w14:paraId="03C9921B" w14:textId="77777777" w:rsidR="00C367A1" w:rsidRPr="00D267F0" w:rsidRDefault="00C367A1" w:rsidP="00C367A1">
      <w:pPr>
        <w:pStyle w:val="RedTitre1"/>
        <w:keepNext/>
        <w:jc w:val="left"/>
        <w:rPr>
          <w:rFonts w:cs="Arial"/>
          <w:noProof/>
          <w:lang w:eastAsia="fr-FR"/>
        </w:rPr>
      </w:pPr>
    </w:p>
    <w:p w14:paraId="66F6B919" w14:textId="77777777" w:rsidR="0087507C" w:rsidRPr="00D267F0" w:rsidRDefault="0087507C" w:rsidP="00C367A1">
      <w:pPr>
        <w:pStyle w:val="RedTitre1"/>
        <w:keepNext/>
        <w:rPr>
          <w:rFonts w:cs="Arial"/>
          <w:szCs w:val="22"/>
        </w:rPr>
      </w:pPr>
    </w:p>
    <w:p w14:paraId="2227E321" w14:textId="2A5EEBFD" w:rsidR="0087507C" w:rsidRPr="00D267F0" w:rsidRDefault="002A627F" w:rsidP="00D7058D">
      <w:pPr>
        <w:pStyle w:val="Standard"/>
        <w:jc w:val="center"/>
        <w:rPr>
          <w:rFonts w:cs="Arial"/>
          <w:b/>
          <w:bCs/>
          <w:color w:val="000000"/>
          <w:sz w:val="22"/>
          <w:szCs w:val="22"/>
          <w:u w:val="single"/>
        </w:rPr>
      </w:pPr>
      <w:r w:rsidRPr="00D267F0">
        <w:rPr>
          <w:rFonts w:cs="Arial"/>
          <w:color w:val="2F5496" w:themeColor="accent1" w:themeShade="BF"/>
          <w:sz w:val="22"/>
          <w:szCs w:val="22"/>
        </w:rPr>
        <w:t xml:space="preserve">Marché public de </w:t>
      </w:r>
      <w:r w:rsidR="00C71609">
        <w:rPr>
          <w:rFonts w:cs="Arial"/>
          <w:color w:val="2F5496" w:themeColor="accent1" w:themeShade="BF"/>
          <w:sz w:val="22"/>
          <w:szCs w:val="22"/>
        </w:rPr>
        <w:t>services</w:t>
      </w:r>
    </w:p>
    <w:p w14:paraId="6F4123CE" w14:textId="77777777" w:rsidR="00E059C1" w:rsidRPr="00D267F0" w:rsidRDefault="0065442E" w:rsidP="00B30F10">
      <w:pPr>
        <w:pStyle w:val="Standard"/>
        <w:rPr>
          <w:rFonts w:cs="Arial"/>
          <w:shd w:val="clear" w:color="auto" w:fill="C0C0C0"/>
        </w:rPr>
      </w:pPr>
      <w:r w:rsidRPr="00D267F0">
        <w:rPr>
          <w:rFonts w:cs="Arial"/>
          <w:color w:val="000000"/>
          <w:szCs w:val="20"/>
        </w:rPr>
        <w:tab/>
      </w:r>
      <w:r w:rsidR="005D3C08" w:rsidRPr="00D267F0">
        <w:rPr>
          <w:rFonts w:cs="Arial"/>
          <w:color w:val="000000"/>
          <w:szCs w:val="20"/>
        </w:rPr>
        <w:t xml:space="preserve"> </w:t>
      </w:r>
    </w:p>
    <w:p w14:paraId="3107863B" w14:textId="77777777" w:rsidR="00E059C1" w:rsidRPr="00D267F0" w:rsidRDefault="00E059C1" w:rsidP="00DD7A6A">
      <w:pPr>
        <w:pStyle w:val="TM1"/>
        <w:rPr>
          <w:rFonts w:ascii="Arial" w:hAnsi="Arial" w:cs="Arial"/>
        </w:rPr>
      </w:pPr>
    </w:p>
    <w:p w14:paraId="08B54A99" w14:textId="77777777" w:rsidR="00E059C1" w:rsidRPr="00D267F0" w:rsidRDefault="00E059C1" w:rsidP="00E059C1">
      <w:pPr>
        <w:pStyle w:val="Standard"/>
        <w:rPr>
          <w:rFonts w:cs="Arial"/>
          <w:szCs w:val="20"/>
        </w:rPr>
      </w:pPr>
    </w:p>
    <w:p w14:paraId="6F0D4E3A" w14:textId="77777777" w:rsidR="00C71609" w:rsidRDefault="00C71609" w:rsidP="00C71609">
      <w:pPr>
        <w:pStyle w:val="Titre10"/>
        <w:pBdr>
          <w:top w:val="single" w:sz="12" w:space="1" w:color="2F5496" w:themeColor="accent1" w:themeShade="BF"/>
          <w:left w:val="single" w:sz="12" w:space="0" w:color="2F5496" w:themeColor="accent1" w:themeShade="BF"/>
          <w:bottom w:val="single" w:sz="12" w:space="1" w:color="2F5496" w:themeColor="accent1" w:themeShade="BF"/>
          <w:right w:val="single" w:sz="12" w:space="0" w:color="2F5496" w:themeColor="accent1" w:themeShade="BF"/>
          <w:between w:val="none" w:sz="0" w:space="0" w:color="auto"/>
        </w:pBdr>
        <w:rPr>
          <w:rFonts w:cs="Arial"/>
          <w:color w:val="2F5496" w:themeColor="accent1" w:themeShade="BF"/>
          <w:sz w:val="36"/>
          <w:szCs w:val="36"/>
          <w:shd w:val="clear" w:color="auto" w:fill="FFFFFF"/>
        </w:rPr>
      </w:pPr>
      <w:r>
        <w:rPr>
          <w:rFonts w:cs="Arial"/>
          <w:color w:val="2F5496" w:themeColor="accent1" w:themeShade="BF"/>
          <w:sz w:val="36"/>
          <w:szCs w:val="36"/>
          <w:shd w:val="clear" w:color="auto" w:fill="FFFFFF"/>
        </w:rPr>
        <w:t>Prestations de</w:t>
      </w:r>
      <w:r w:rsidRPr="0076383C">
        <w:t xml:space="preserve"> </w:t>
      </w:r>
      <w:r w:rsidRPr="0076383C">
        <w:rPr>
          <w:rFonts w:cs="Arial"/>
          <w:color w:val="2F5496" w:themeColor="accent1" w:themeShade="BF"/>
          <w:sz w:val="36"/>
          <w:szCs w:val="36"/>
          <w:shd w:val="clear" w:color="auto" w:fill="FFFFFF"/>
        </w:rPr>
        <w:t>location de courte durée d'environnement informatique et de l'assistance nécessaire au déroulement des épreuves de</w:t>
      </w:r>
      <w:r>
        <w:rPr>
          <w:rFonts w:cs="Arial"/>
          <w:color w:val="2F5496" w:themeColor="accent1" w:themeShade="BF"/>
          <w:sz w:val="36"/>
          <w:szCs w:val="36"/>
          <w:shd w:val="clear" w:color="auto" w:fill="FFFFFF"/>
        </w:rPr>
        <w:t>s</w:t>
      </w:r>
      <w:r w:rsidRPr="0076383C">
        <w:rPr>
          <w:rFonts w:cs="Arial"/>
          <w:color w:val="2F5496" w:themeColor="accent1" w:themeShade="BF"/>
          <w:sz w:val="36"/>
          <w:szCs w:val="36"/>
          <w:shd w:val="clear" w:color="auto" w:fill="FFFFFF"/>
        </w:rPr>
        <w:t xml:space="preserve"> concours nationaux de l'enseignement, pour les besoins du </w:t>
      </w:r>
      <w:r>
        <w:rPr>
          <w:rFonts w:cs="Arial"/>
          <w:color w:val="2F5496" w:themeColor="accent1" w:themeShade="BF"/>
          <w:sz w:val="36"/>
          <w:szCs w:val="36"/>
          <w:shd w:val="clear" w:color="auto" w:fill="FFFFFF"/>
        </w:rPr>
        <w:t>Rectorat</w:t>
      </w:r>
      <w:r w:rsidRPr="0076383C">
        <w:rPr>
          <w:rFonts w:cs="Arial"/>
          <w:color w:val="2F5496" w:themeColor="accent1" w:themeShade="BF"/>
          <w:sz w:val="36"/>
          <w:szCs w:val="36"/>
          <w:shd w:val="clear" w:color="auto" w:fill="FFFFFF"/>
        </w:rPr>
        <w:t xml:space="preserve"> de Reims</w:t>
      </w:r>
    </w:p>
    <w:p w14:paraId="22E2DF04" w14:textId="77777777" w:rsidR="006D3103" w:rsidRPr="00D267F0" w:rsidRDefault="006D3103">
      <w:pPr>
        <w:pStyle w:val="Standard"/>
        <w:rPr>
          <w:rFonts w:cs="Arial"/>
          <w:szCs w:val="20"/>
        </w:rPr>
      </w:pPr>
    </w:p>
    <w:p w14:paraId="74925000" w14:textId="35688367" w:rsidR="00D7058D" w:rsidRPr="00D267F0" w:rsidRDefault="00E35967" w:rsidP="00D7058D">
      <w:pPr>
        <w:pStyle w:val="Standard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3600"/>
        </w:tabs>
        <w:jc w:val="center"/>
        <w:rPr>
          <w:rFonts w:cs="Arial"/>
          <w:color w:val="2F5496" w:themeColor="accent1" w:themeShade="BF"/>
          <w:sz w:val="28"/>
          <w:szCs w:val="28"/>
        </w:rPr>
      </w:pPr>
      <w:r w:rsidRPr="00D267F0">
        <w:rPr>
          <w:rFonts w:cs="Arial"/>
          <w:color w:val="2F5496" w:themeColor="accent1" w:themeShade="BF"/>
          <w:sz w:val="28"/>
          <w:szCs w:val="28"/>
        </w:rPr>
        <w:t>Cadre</w:t>
      </w:r>
      <w:r w:rsidR="002A627F" w:rsidRPr="00D267F0">
        <w:rPr>
          <w:rFonts w:cs="Arial"/>
          <w:color w:val="2F5496" w:themeColor="accent1" w:themeShade="BF"/>
          <w:sz w:val="28"/>
          <w:szCs w:val="28"/>
        </w:rPr>
        <w:t xml:space="preserve"> de réponse</w:t>
      </w:r>
    </w:p>
    <w:p w14:paraId="7C21F57D" w14:textId="1FB23D4F" w:rsidR="002A627F" w:rsidRPr="00C71609" w:rsidRDefault="000914EE" w:rsidP="00D7058D">
      <w:pPr>
        <w:pStyle w:val="Standard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3600"/>
        </w:tabs>
        <w:jc w:val="center"/>
        <w:rPr>
          <w:rFonts w:cs="Arial"/>
          <w:b/>
          <w:bCs/>
          <w:color w:val="2F5496" w:themeColor="accent1" w:themeShade="BF"/>
          <w:sz w:val="28"/>
          <w:szCs w:val="28"/>
        </w:rPr>
      </w:pPr>
      <w:r w:rsidRPr="00C71609">
        <w:rPr>
          <w:rFonts w:cs="Arial"/>
          <w:b/>
          <w:bCs/>
          <w:color w:val="2F5496" w:themeColor="accent1" w:themeShade="BF"/>
          <w:sz w:val="28"/>
          <w:szCs w:val="28"/>
        </w:rPr>
        <w:t>OFFRE</w:t>
      </w:r>
    </w:p>
    <w:p w14:paraId="1CC6A9BA" w14:textId="77777777" w:rsidR="00C71609" w:rsidRPr="00F5621C" w:rsidRDefault="00C71609" w:rsidP="00C71609">
      <w:pPr>
        <w:pStyle w:val="Standard"/>
        <w:tabs>
          <w:tab w:val="left" w:pos="3600"/>
        </w:tabs>
        <w:jc w:val="center"/>
        <w:rPr>
          <w:rFonts w:cs="Arial"/>
          <w:color w:val="000000"/>
          <w:szCs w:val="20"/>
        </w:rPr>
      </w:pPr>
      <w:r w:rsidRPr="00BB0DF1">
        <w:rPr>
          <w:rFonts w:ascii="Century Gothic" w:hAnsi="Century Gothic" w:cs="Arial"/>
          <w:color w:val="2F5496" w:themeColor="accent1" w:themeShade="BF"/>
          <w:sz w:val="28"/>
          <w:szCs w:val="28"/>
        </w:rPr>
        <w:t xml:space="preserve">Référence : </w:t>
      </w:r>
      <w:proofErr w:type="spellStart"/>
      <w:r w:rsidRPr="0076383C">
        <w:rPr>
          <w:rFonts w:ascii="Century Gothic" w:hAnsi="Century Gothic" w:cs="Arial"/>
          <w:color w:val="2F5496" w:themeColor="accent1" w:themeShade="BF"/>
          <w:sz w:val="28"/>
          <w:szCs w:val="28"/>
        </w:rPr>
        <w:t>RECTGE</w:t>
      </w:r>
      <w:proofErr w:type="spellEnd"/>
      <w:r w:rsidRPr="0076383C">
        <w:rPr>
          <w:rFonts w:ascii="Century Gothic" w:hAnsi="Century Gothic" w:cs="Arial"/>
          <w:color w:val="2F5496" w:themeColor="accent1" w:themeShade="BF"/>
          <w:sz w:val="28"/>
          <w:szCs w:val="28"/>
        </w:rPr>
        <w:t>-LCD-MAT-</w:t>
      </w:r>
      <w:proofErr w:type="spellStart"/>
      <w:r w:rsidRPr="0076383C">
        <w:rPr>
          <w:rFonts w:ascii="Century Gothic" w:hAnsi="Century Gothic" w:cs="Arial"/>
          <w:color w:val="2F5496" w:themeColor="accent1" w:themeShade="BF"/>
          <w:sz w:val="28"/>
          <w:szCs w:val="28"/>
        </w:rPr>
        <w:t>INFOR</w:t>
      </w:r>
      <w:proofErr w:type="spellEnd"/>
      <w:r w:rsidRPr="0076383C">
        <w:rPr>
          <w:rFonts w:ascii="Century Gothic" w:hAnsi="Century Gothic" w:cs="Arial"/>
          <w:color w:val="2F5496" w:themeColor="accent1" w:themeShade="BF"/>
          <w:sz w:val="28"/>
          <w:szCs w:val="28"/>
        </w:rPr>
        <w:t>-REC-REIMS-2026-2027</w:t>
      </w:r>
    </w:p>
    <w:p w14:paraId="0C6A0D1B" w14:textId="77777777" w:rsidR="00C71609" w:rsidRPr="00F5621C" w:rsidRDefault="00C71609" w:rsidP="00C71609">
      <w:pPr>
        <w:pStyle w:val="Standard"/>
        <w:tabs>
          <w:tab w:val="left" w:pos="3600"/>
        </w:tabs>
        <w:rPr>
          <w:rFonts w:cs="Arial"/>
          <w:b/>
          <w:color w:val="000000"/>
          <w:szCs w:val="20"/>
          <w:u w:val="single"/>
        </w:rPr>
      </w:pPr>
    </w:p>
    <w:p w14:paraId="63979343" w14:textId="77777777" w:rsidR="0065442E" w:rsidRPr="00D267F0" w:rsidRDefault="0065442E" w:rsidP="00D7058D">
      <w:pPr>
        <w:pStyle w:val="Standard"/>
        <w:tabs>
          <w:tab w:val="left" w:pos="3600"/>
        </w:tabs>
        <w:jc w:val="center"/>
        <w:rPr>
          <w:rFonts w:cs="Arial"/>
          <w:color w:val="000000"/>
          <w:szCs w:val="20"/>
        </w:rPr>
      </w:pPr>
    </w:p>
    <w:p w14:paraId="48F94F86" w14:textId="77777777" w:rsidR="006D3103" w:rsidRPr="00D267F0" w:rsidRDefault="006D3103">
      <w:pPr>
        <w:pStyle w:val="Standard"/>
        <w:tabs>
          <w:tab w:val="left" w:pos="3600"/>
        </w:tabs>
        <w:rPr>
          <w:rFonts w:cs="Arial"/>
          <w:b/>
          <w:color w:val="000000"/>
          <w:szCs w:val="20"/>
          <w:u w:val="single"/>
        </w:rPr>
      </w:pPr>
    </w:p>
    <w:p w14:paraId="1F6CADE2" w14:textId="77777777" w:rsidR="00D7058D" w:rsidRPr="00D267F0" w:rsidRDefault="00D7058D">
      <w:pPr>
        <w:pStyle w:val="Standard"/>
        <w:tabs>
          <w:tab w:val="left" w:pos="3600"/>
        </w:tabs>
        <w:rPr>
          <w:rFonts w:cs="Arial"/>
          <w:b/>
          <w:color w:val="000000"/>
          <w:szCs w:val="20"/>
          <w:u w:val="single"/>
        </w:rPr>
      </w:pPr>
    </w:p>
    <w:p w14:paraId="275787A7" w14:textId="77777777" w:rsidR="00D7058D" w:rsidRPr="00D267F0" w:rsidRDefault="00D7058D">
      <w:pPr>
        <w:pStyle w:val="Standard"/>
        <w:tabs>
          <w:tab w:val="left" w:pos="3600"/>
        </w:tabs>
        <w:rPr>
          <w:rFonts w:cs="Arial"/>
          <w:b/>
          <w:color w:val="000000"/>
          <w:szCs w:val="20"/>
          <w:u w:val="single"/>
        </w:rPr>
      </w:pPr>
    </w:p>
    <w:p w14:paraId="2DCB7F2A" w14:textId="77777777" w:rsidR="001711F3" w:rsidRPr="00D267F0" w:rsidRDefault="001711F3" w:rsidP="0065442E">
      <w:pPr>
        <w:pStyle w:val="Standard"/>
        <w:tabs>
          <w:tab w:val="left" w:pos="3600"/>
        </w:tabs>
        <w:ind w:left="3600" w:hanging="3600"/>
        <w:jc w:val="center"/>
        <w:rPr>
          <w:rFonts w:cs="Arial"/>
          <w:b/>
          <w:bCs/>
          <w:color w:val="2F5496" w:themeColor="accent1" w:themeShade="BF"/>
          <w:szCs w:val="20"/>
        </w:rPr>
      </w:pPr>
    </w:p>
    <w:p w14:paraId="72DA48B2" w14:textId="77777777" w:rsidR="001711F3" w:rsidRPr="00D267F0" w:rsidRDefault="001711F3" w:rsidP="0065442E">
      <w:pPr>
        <w:pStyle w:val="Standard"/>
        <w:tabs>
          <w:tab w:val="left" w:pos="3600"/>
        </w:tabs>
        <w:ind w:left="3600" w:hanging="3600"/>
        <w:jc w:val="center"/>
        <w:rPr>
          <w:rFonts w:cs="Arial"/>
          <w:b/>
          <w:bCs/>
          <w:color w:val="2F5496" w:themeColor="accent1" w:themeShade="BF"/>
          <w:szCs w:val="20"/>
        </w:rPr>
      </w:pPr>
    </w:p>
    <w:p w14:paraId="3B23B7B8" w14:textId="207C9365" w:rsidR="00C40D57" w:rsidRPr="00D267F0" w:rsidRDefault="00C40D57">
      <w:pPr>
        <w:widowControl w:val="0"/>
        <w:spacing w:before="0"/>
        <w:jc w:val="left"/>
        <w:rPr>
          <w:rFonts w:cs="Arial"/>
          <w:sz w:val="18"/>
        </w:rPr>
      </w:pPr>
      <w:r w:rsidRPr="00D267F0">
        <w:rPr>
          <w:rFonts w:cs="Arial"/>
        </w:rPr>
        <w:br w:type="page"/>
      </w:r>
    </w:p>
    <w:p w14:paraId="662F591D" w14:textId="77777777" w:rsidR="001711F3" w:rsidRPr="00D267F0" w:rsidRDefault="001711F3" w:rsidP="00383B3F">
      <w:pPr>
        <w:pStyle w:val="TM2"/>
        <w:rPr>
          <w:rFonts w:cs="Arial"/>
        </w:rPr>
      </w:pPr>
    </w:p>
    <w:sdt>
      <w:sdtPr>
        <w:rPr>
          <w:rFonts w:ascii="Arial" w:hAnsi="Arial" w:cs="Arial"/>
          <w:b w:val="0"/>
          <w:smallCaps w:val="0"/>
        </w:rPr>
        <w:id w:val="-2075111425"/>
        <w:docPartObj>
          <w:docPartGallery w:val="Table of Contents"/>
          <w:docPartUnique/>
        </w:docPartObj>
      </w:sdtPr>
      <w:sdtEndPr>
        <w:rPr>
          <w:bCs/>
        </w:rPr>
      </w:sdtEndPr>
      <w:sdtContent>
        <w:p w14:paraId="348997B1" w14:textId="77C0A25C" w:rsidR="00584469" w:rsidRDefault="00C40D57">
          <w:pPr>
            <w:pStyle w:val="TM1"/>
            <w:rPr>
              <w:rFonts w:asciiTheme="minorHAnsi" w:eastAsiaTheme="minorEastAsia" w:hAnsiTheme="minorHAnsi" w:cstheme="minorBidi"/>
              <w:b w:val="0"/>
              <w:smallCaps w:val="0"/>
              <w:noProof/>
              <w:sz w:val="22"/>
              <w:szCs w:val="22"/>
              <w:lang w:eastAsia="fr-FR" w:bidi="ar-SA"/>
            </w:rPr>
          </w:pPr>
          <w:r w:rsidRPr="00D267F0">
            <w:rPr>
              <w:rFonts w:ascii="Arial" w:hAnsi="Arial" w:cs="Arial"/>
            </w:rPr>
            <w:fldChar w:fldCharType="begin"/>
          </w:r>
          <w:r w:rsidRPr="00D267F0">
            <w:rPr>
              <w:rFonts w:ascii="Arial" w:hAnsi="Arial" w:cs="Arial"/>
            </w:rPr>
            <w:instrText xml:space="preserve"> TOC \o "1-3" \h \z \u </w:instrText>
          </w:r>
          <w:r w:rsidRPr="00D267F0">
            <w:rPr>
              <w:rFonts w:ascii="Arial" w:hAnsi="Arial" w:cs="Arial"/>
            </w:rPr>
            <w:fldChar w:fldCharType="separate"/>
          </w:r>
          <w:hyperlink w:anchor="_Toc216795018" w:history="1">
            <w:r w:rsidR="00584469">
              <w:rPr>
                <w:noProof/>
                <w:webHidden/>
              </w:rPr>
              <w:tab/>
            </w:r>
            <w:r w:rsidR="00584469">
              <w:rPr>
                <w:noProof/>
                <w:webHidden/>
              </w:rPr>
              <w:fldChar w:fldCharType="begin"/>
            </w:r>
            <w:r w:rsidR="00584469">
              <w:rPr>
                <w:noProof/>
                <w:webHidden/>
              </w:rPr>
              <w:instrText xml:space="preserve"> PAGEREF _Toc216795018 \h </w:instrText>
            </w:r>
            <w:r w:rsidR="00584469">
              <w:rPr>
                <w:noProof/>
                <w:webHidden/>
              </w:rPr>
            </w:r>
            <w:r w:rsidR="00584469">
              <w:rPr>
                <w:noProof/>
                <w:webHidden/>
              </w:rPr>
              <w:fldChar w:fldCharType="separate"/>
            </w:r>
            <w:r w:rsidR="00584469">
              <w:rPr>
                <w:noProof/>
                <w:webHidden/>
              </w:rPr>
              <w:t>1</w:t>
            </w:r>
            <w:r w:rsidR="00584469">
              <w:rPr>
                <w:noProof/>
                <w:webHidden/>
              </w:rPr>
              <w:fldChar w:fldCharType="end"/>
            </w:r>
          </w:hyperlink>
        </w:p>
        <w:p w14:paraId="1D8D2D48" w14:textId="13C13B9C" w:rsidR="00584469" w:rsidRDefault="00584469">
          <w:pPr>
            <w:pStyle w:val="TM1"/>
            <w:tabs>
              <w:tab w:val="left" w:pos="567"/>
            </w:tabs>
            <w:rPr>
              <w:rFonts w:asciiTheme="minorHAnsi" w:eastAsiaTheme="minorEastAsia" w:hAnsiTheme="minorHAnsi" w:cstheme="minorBidi"/>
              <w:b w:val="0"/>
              <w:smallCaps w:val="0"/>
              <w:noProof/>
              <w:sz w:val="22"/>
              <w:szCs w:val="22"/>
              <w:lang w:eastAsia="fr-FR" w:bidi="ar-SA"/>
            </w:rPr>
          </w:pPr>
          <w:hyperlink w:anchor="_Toc216795019" w:history="1">
            <w:r w:rsidRPr="00675E4E">
              <w:rPr>
                <w:rStyle w:val="Lienhypertexte"/>
                <w:rFonts w:cs="Arial"/>
                <w:noProof/>
              </w:rPr>
              <w:t>1.</w:t>
            </w:r>
            <w:r>
              <w:rPr>
                <w:rFonts w:asciiTheme="minorHAnsi" w:eastAsiaTheme="minorEastAsia" w:hAnsiTheme="minorHAnsi" w:cstheme="minorBidi"/>
                <w:b w:val="0"/>
                <w:smallCaps w:val="0"/>
                <w:noProof/>
                <w:sz w:val="22"/>
                <w:szCs w:val="22"/>
                <w:lang w:eastAsia="fr-FR" w:bidi="ar-SA"/>
              </w:rPr>
              <w:tab/>
            </w:r>
            <w:r w:rsidRPr="00675E4E">
              <w:rPr>
                <w:rStyle w:val="Lienhypertexte"/>
                <w:rFonts w:cs="Arial"/>
                <w:noProof/>
              </w:rPr>
              <w:t>Présentation du bordereau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_Toc216795019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C0EDDAD" w14:textId="31797D4C" w:rsidR="00584469" w:rsidRDefault="00584469">
          <w:pPr>
            <w:pStyle w:val="TM1"/>
            <w:rPr>
              <w:rFonts w:asciiTheme="minorHAnsi" w:eastAsiaTheme="minorEastAsia" w:hAnsiTheme="minorHAnsi" w:cstheme="minorBidi"/>
              <w:b w:val="0"/>
              <w:smallCaps w:val="0"/>
              <w:noProof/>
              <w:sz w:val="22"/>
              <w:szCs w:val="22"/>
              <w:lang w:eastAsia="fr-FR" w:bidi="ar-SA"/>
            </w:rPr>
          </w:pPr>
          <w:hyperlink w:anchor="_Toc216795020" w:history="1">
            <w:r w:rsidRPr="00675E4E">
              <w:rPr>
                <w:rStyle w:val="Lienhypertexte"/>
                <w:rFonts w:cs="Arial"/>
                <w:noProof/>
              </w:rPr>
              <w:t>2. Valeur technique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_Toc216795020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15B0A5D" w14:textId="64233A83" w:rsidR="00584469" w:rsidRDefault="00584469">
          <w:pPr>
            <w:pStyle w:val="TM2"/>
            <w:tabs>
              <w:tab w:val="left" w:pos="56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fr-FR" w:bidi="ar-SA"/>
            </w:rPr>
          </w:pPr>
          <w:hyperlink w:anchor="_Toc216795021" w:history="1">
            <w:r w:rsidRPr="00675E4E">
              <w:rPr>
                <w:rStyle w:val="Lienhypertexte"/>
                <w:noProof/>
              </w:rPr>
              <w:t>2.1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fr-FR" w:bidi="ar-SA"/>
              </w:rPr>
              <w:tab/>
            </w:r>
            <w:r w:rsidRPr="00675E4E">
              <w:rPr>
                <w:rStyle w:val="Lienhypertexte"/>
                <w:noProof/>
              </w:rPr>
              <w:t>Note méthodologique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_Toc216795021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CA98DCB" w14:textId="435AECA4" w:rsidR="00584469" w:rsidRDefault="00584469">
          <w:pPr>
            <w:pStyle w:val="TM3"/>
            <w:tabs>
              <w:tab w:val="left" w:pos="118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fr-FR" w:bidi="ar-SA"/>
            </w:rPr>
          </w:pPr>
          <w:hyperlink w:anchor="_Toc216795022" w:history="1">
            <w:r w:rsidRPr="00675E4E">
              <w:rPr>
                <w:rStyle w:val="Lienhypertexte"/>
                <w:noProof/>
              </w:rPr>
              <w:t>2.1.1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fr-FR" w:bidi="ar-SA"/>
              </w:rPr>
              <w:tab/>
            </w:r>
            <w:r w:rsidRPr="00675E4E">
              <w:rPr>
                <w:rStyle w:val="Lienhypertexte"/>
                <w:noProof/>
              </w:rPr>
              <w:t>L’ensemble de la prestation par concours et la description précise des matériels installés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_Toc216795022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FB16FE7" w14:textId="3CF37954" w:rsidR="00584469" w:rsidRDefault="00584469">
          <w:pPr>
            <w:pStyle w:val="TM3"/>
            <w:tabs>
              <w:tab w:val="left" w:pos="118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fr-FR" w:bidi="ar-SA"/>
            </w:rPr>
          </w:pPr>
          <w:hyperlink w:anchor="_Toc216795023" w:history="1">
            <w:r w:rsidRPr="00675E4E">
              <w:rPr>
                <w:rStyle w:val="Lienhypertexte"/>
                <w:noProof/>
              </w:rPr>
              <w:t>2.1.2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fr-FR" w:bidi="ar-SA"/>
              </w:rPr>
              <w:tab/>
            </w:r>
            <w:r w:rsidRPr="00675E4E">
              <w:rPr>
                <w:rStyle w:val="Lienhypertexte"/>
                <w:noProof/>
              </w:rPr>
              <w:t>Les méthodes d'organisation envisagées spécifiquement pour l'exécution des prestations et l’assistance pendant les épreuves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_Toc216795023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51EAB82" w14:textId="2F1CAA01" w:rsidR="00584469" w:rsidRDefault="00584469">
          <w:pPr>
            <w:pStyle w:val="TM3"/>
            <w:tabs>
              <w:tab w:val="left" w:pos="118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fr-FR" w:bidi="ar-SA"/>
            </w:rPr>
          </w:pPr>
          <w:hyperlink w:anchor="_Toc216795024" w:history="1">
            <w:r w:rsidRPr="00675E4E">
              <w:rPr>
                <w:rStyle w:val="Lienhypertexte"/>
                <w:noProof/>
              </w:rPr>
              <w:t>2.1.3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fr-FR" w:bidi="ar-SA"/>
              </w:rPr>
              <w:tab/>
            </w:r>
            <w:r w:rsidRPr="00675E4E">
              <w:rPr>
                <w:rStyle w:val="Lienhypertexte"/>
                <w:noProof/>
              </w:rPr>
              <w:t>La qualité de l’organisation avant la prestation, pendant l’installation, le concours et le démontage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_Toc216795024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4A69C14" w14:textId="7509FC32" w:rsidR="00584469" w:rsidRDefault="00584469">
          <w:pPr>
            <w:pStyle w:val="TM3"/>
            <w:tabs>
              <w:tab w:val="left" w:pos="118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fr-FR" w:bidi="ar-SA"/>
            </w:rPr>
          </w:pPr>
          <w:hyperlink w:anchor="_Toc216795025" w:history="1">
            <w:r w:rsidRPr="00675E4E">
              <w:rPr>
                <w:rStyle w:val="Lienhypertexte"/>
                <w:noProof/>
              </w:rPr>
              <w:t>2.1.4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fr-FR" w:bidi="ar-SA"/>
              </w:rPr>
              <w:tab/>
            </w:r>
            <w:r w:rsidRPr="00675E4E">
              <w:rPr>
                <w:rStyle w:val="Lienhypertexte"/>
                <w:noProof/>
              </w:rPr>
              <w:t>La qualité de la relation proposée avec le Rectorat et ses différents acteurs, avant la prestation, pendant l’installation, le concours et le démontage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_Toc216795025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6BE7CDC" w14:textId="6F4F5704" w:rsidR="00584469" w:rsidRDefault="00584469">
          <w:pPr>
            <w:pStyle w:val="TM3"/>
            <w:tabs>
              <w:tab w:val="left" w:pos="118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fr-FR" w:bidi="ar-SA"/>
            </w:rPr>
          </w:pPr>
          <w:hyperlink w:anchor="_Toc216795026" w:history="1">
            <w:r w:rsidRPr="00675E4E">
              <w:rPr>
                <w:rStyle w:val="Lienhypertexte"/>
                <w:noProof/>
              </w:rPr>
              <w:t>2.1.5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fr-FR" w:bidi="ar-SA"/>
              </w:rPr>
              <w:tab/>
            </w:r>
            <w:r w:rsidRPr="00675E4E">
              <w:rPr>
                <w:rStyle w:val="Lienhypertexte"/>
                <w:noProof/>
              </w:rPr>
              <w:t>Réponse spécifique à l’organisation de la prestation de sauvegarde des données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_Toc216795026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4C8FCB6" w14:textId="403CF242" w:rsidR="00584469" w:rsidRDefault="00584469">
          <w:pPr>
            <w:pStyle w:val="TM3"/>
            <w:tabs>
              <w:tab w:val="left" w:pos="118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fr-FR" w:bidi="ar-SA"/>
            </w:rPr>
          </w:pPr>
          <w:hyperlink w:anchor="_Toc216795027" w:history="1">
            <w:r w:rsidRPr="00675E4E">
              <w:rPr>
                <w:rStyle w:val="Lienhypertexte"/>
                <w:noProof/>
              </w:rPr>
              <w:t>2.1.6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fr-FR" w:bidi="ar-SA"/>
              </w:rPr>
              <w:tab/>
            </w:r>
            <w:r w:rsidRPr="00675E4E">
              <w:rPr>
                <w:rStyle w:val="Lienhypertexte"/>
                <w:noProof/>
              </w:rPr>
              <w:t>Méthodologie détaillée des moyens mis en place pour respecter la confidentialité et le respect des normes en vigueur en matière informatique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_Toc216795027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D937E1A" w14:textId="4787C534" w:rsidR="00584469" w:rsidRDefault="00584469">
          <w:pPr>
            <w:pStyle w:val="TM3"/>
            <w:tabs>
              <w:tab w:val="left" w:pos="118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fr-FR" w:bidi="ar-SA"/>
            </w:rPr>
          </w:pPr>
          <w:hyperlink w:anchor="_Toc216795028" w:history="1">
            <w:r w:rsidRPr="00675E4E">
              <w:rPr>
                <w:rStyle w:val="Lienhypertexte"/>
                <w:noProof/>
              </w:rPr>
              <w:t>2.1.7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fr-FR" w:bidi="ar-SA"/>
              </w:rPr>
              <w:tab/>
            </w:r>
            <w:r w:rsidRPr="00675E4E">
              <w:rPr>
                <w:rStyle w:val="Lienhypertexte"/>
                <w:noProof/>
              </w:rPr>
              <w:t>Autres éléments que le candidat souhaite porter à la connaissance du Rectorat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_Toc216795028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E5976D4" w14:textId="31BFEFF8" w:rsidR="00584469" w:rsidRDefault="00584469">
          <w:pPr>
            <w:pStyle w:val="TM2"/>
            <w:tabs>
              <w:tab w:val="left" w:pos="56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fr-FR" w:bidi="ar-SA"/>
            </w:rPr>
          </w:pPr>
          <w:hyperlink w:anchor="_Toc216795029" w:history="1">
            <w:r w:rsidRPr="00675E4E">
              <w:rPr>
                <w:rStyle w:val="Lienhypertexte"/>
                <w:noProof/>
              </w:rPr>
              <w:t>2.2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fr-FR" w:bidi="ar-SA"/>
              </w:rPr>
              <w:tab/>
            </w:r>
            <w:r w:rsidRPr="00675E4E">
              <w:rPr>
                <w:rStyle w:val="Lienhypertexte"/>
                <w:noProof/>
              </w:rPr>
              <w:t>Équipe : dimensionnement et organisation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_Toc216795029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9304C27" w14:textId="2CBE822F" w:rsidR="00584469" w:rsidRDefault="00584469">
          <w:pPr>
            <w:pStyle w:val="TM3"/>
            <w:tabs>
              <w:tab w:val="left" w:pos="118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fr-FR" w:bidi="ar-SA"/>
            </w:rPr>
          </w:pPr>
          <w:hyperlink w:anchor="_Toc216795030" w:history="1">
            <w:r w:rsidRPr="00675E4E">
              <w:rPr>
                <w:rStyle w:val="Lienhypertexte"/>
                <w:noProof/>
              </w:rPr>
              <w:t>2.2.1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fr-FR" w:bidi="ar-SA"/>
              </w:rPr>
              <w:tab/>
            </w:r>
            <w:r w:rsidRPr="00675E4E">
              <w:rPr>
                <w:rStyle w:val="Lienhypertexte"/>
                <w:noProof/>
              </w:rPr>
              <w:t>Organisation de l’équipe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_Toc216795030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CE6434A" w14:textId="7702C1B1" w:rsidR="00584469" w:rsidRDefault="00584469">
          <w:pPr>
            <w:pStyle w:val="TM3"/>
            <w:tabs>
              <w:tab w:val="left" w:pos="118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fr-FR" w:bidi="ar-SA"/>
            </w:rPr>
          </w:pPr>
          <w:hyperlink w:anchor="_Toc216795031" w:history="1">
            <w:r w:rsidRPr="00675E4E">
              <w:rPr>
                <w:rStyle w:val="Lienhypertexte"/>
                <w:noProof/>
              </w:rPr>
              <w:t>2.2.2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fr-FR" w:bidi="ar-SA"/>
              </w:rPr>
              <w:tab/>
            </w:r>
            <w:r w:rsidRPr="00675E4E">
              <w:rPr>
                <w:rStyle w:val="Lienhypertexte"/>
                <w:noProof/>
              </w:rPr>
              <w:t>Livrables liés à l’organisation de l’équipe et à son dimensionnement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_Toc216795031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8B066E4" w14:textId="0C7EE81B" w:rsidR="00584469" w:rsidRDefault="00584469">
          <w:pPr>
            <w:pStyle w:val="TM2"/>
            <w:tabs>
              <w:tab w:val="left" w:pos="56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fr-FR" w:bidi="ar-SA"/>
            </w:rPr>
          </w:pPr>
          <w:hyperlink w:anchor="_Toc216795032" w:history="1">
            <w:r w:rsidRPr="00675E4E">
              <w:rPr>
                <w:rStyle w:val="Lienhypertexte"/>
                <w:noProof/>
              </w:rPr>
              <w:t>2.3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fr-FR" w:bidi="ar-SA"/>
              </w:rPr>
              <w:tab/>
            </w:r>
            <w:r w:rsidRPr="00675E4E">
              <w:rPr>
                <w:rStyle w:val="Lienhypertexte"/>
                <w:noProof/>
              </w:rPr>
              <w:t>Clause environnementale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_Toc216795032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2682029" w14:textId="60A16CA3" w:rsidR="00584469" w:rsidRDefault="00584469">
          <w:pPr>
            <w:pStyle w:val="TM3"/>
            <w:tabs>
              <w:tab w:val="left" w:pos="118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fr-FR" w:bidi="ar-SA"/>
            </w:rPr>
          </w:pPr>
          <w:hyperlink w:anchor="_Toc216795033" w:history="1">
            <w:r w:rsidRPr="00675E4E">
              <w:rPr>
                <w:rStyle w:val="Lienhypertexte"/>
                <w:noProof/>
              </w:rPr>
              <w:t>2.3.1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fr-FR" w:bidi="ar-SA"/>
              </w:rPr>
              <w:tab/>
            </w:r>
            <w:r w:rsidRPr="00675E4E">
              <w:rPr>
                <w:rStyle w:val="Lienhypertexte"/>
                <w:noProof/>
              </w:rPr>
              <w:t>Livraisons et transports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_Toc216795033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FA66483" w14:textId="1A9334FE" w:rsidR="00584469" w:rsidRDefault="00584469">
          <w:pPr>
            <w:pStyle w:val="TM3"/>
            <w:tabs>
              <w:tab w:val="left" w:pos="118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fr-FR" w:bidi="ar-SA"/>
            </w:rPr>
          </w:pPr>
          <w:hyperlink w:anchor="_Toc216795034" w:history="1">
            <w:r w:rsidRPr="00675E4E">
              <w:rPr>
                <w:rStyle w:val="Lienhypertexte"/>
                <w:noProof/>
              </w:rPr>
              <w:t>2.3.2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fr-FR" w:bidi="ar-SA"/>
              </w:rPr>
              <w:tab/>
            </w:r>
            <w:r w:rsidRPr="00675E4E">
              <w:rPr>
                <w:rStyle w:val="Lienhypertexte"/>
                <w:noProof/>
              </w:rPr>
              <w:t>Gestion des emballages et des déchets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_Toc216795034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D6AE875" w14:textId="2623778B" w:rsidR="00584469" w:rsidRDefault="00584469">
          <w:pPr>
            <w:pStyle w:val="TM3"/>
            <w:tabs>
              <w:tab w:val="left" w:pos="118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fr-FR" w:bidi="ar-SA"/>
            </w:rPr>
          </w:pPr>
          <w:hyperlink w:anchor="_Toc216795035" w:history="1">
            <w:r w:rsidRPr="00675E4E">
              <w:rPr>
                <w:rStyle w:val="Lienhypertexte"/>
                <w:noProof/>
              </w:rPr>
              <w:t>2.3.3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fr-FR" w:bidi="ar-SA"/>
              </w:rPr>
              <w:tab/>
            </w:r>
            <w:r w:rsidRPr="00675E4E">
              <w:rPr>
                <w:rStyle w:val="Lienhypertexte"/>
                <w:noProof/>
              </w:rPr>
              <w:t>Matériels fournis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_Toc216795035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964AC70" w14:textId="24D24F50" w:rsidR="00584469" w:rsidRDefault="00584469">
          <w:pPr>
            <w:pStyle w:val="TM3"/>
            <w:tabs>
              <w:tab w:val="left" w:pos="118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fr-FR" w:bidi="ar-SA"/>
            </w:rPr>
          </w:pPr>
          <w:hyperlink w:anchor="_Toc216795036" w:history="1">
            <w:r w:rsidRPr="00675E4E">
              <w:rPr>
                <w:rStyle w:val="Lienhypertexte"/>
                <w:noProof/>
              </w:rPr>
              <w:t>2.3.4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fr-FR" w:bidi="ar-SA"/>
              </w:rPr>
              <w:tab/>
            </w:r>
            <w:r w:rsidRPr="00675E4E">
              <w:rPr>
                <w:rStyle w:val="Lienhypertexte"/>
                <w:noProof/>
              </w:rPr>
              <w:t>Autres éléments que le candidat souhaite porter à la connaissance du Rectorat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_Toc216795036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6384005" w14:textId="0EC7AEEC" w:rsidR="00584469" w:rsidRDefault="00584469">
          <w:pPr>
            <w:pStyle w:val="TM2"/>
            <w:tabs>
              <w:tab w:val="left" w:pos="56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fr-FR" w:bidi="ar-SA"/>
            </w:rPr>
          </w:pPr>
          <w:hyperlink w:anchor="_Toc216795037" w:history="1">
            <w:r w:rsidRPr="00675E4E">
              <w:rPr>
                <w:rStyle w:val="Lienhypertexte"/>
                <w:noProof/>
              </w:rPr>
              <w:t>2.4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fr-FR" w:bidi="ar-SA"/>
              </w:rPr>
              <w:tab/>
            </w:r>
            <w:r w:rsidRPr="00675E4E">
              <w:rPr>
                <w:rStyle w:val="Lienhypertexte"/>
                <w:noProof/>
              </w:rPr>
              <w:t>Les livrables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_Toc216795037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AC7CED1" w14:textId="46FCD8E8" w:rsidR="00C40D57" w:rsidRPr="00D267F0" w:rsidRDefault="00C40D57">
          <w:pPr>
            <w:rPr>
              <w:rFonts w:cs="Arial"/>
            </w:rPr>
          </w:pPr>
          <w:r w:rsidRPr="00D267F0">
            <w:rPr>
              <w:rFonts w:cs="Arial"/>
              <w:b/>
              <w:bCs/>
            </w:rPr>
            <w:fldChar w:fldCharType="end"/>
          </w:r>
        </w:p>
      </w:sdtContent>
    </w:sdt>
    <w:p w14:paraId="7E12638D" w14:textId="77777777" w:rsidR="002A627F" w:rsidRPr="00D267F0" w:rsidRDefault="002A627F">
      <w:pPr>
        <w:widowControl w:val="0"/>
        <w:spacing w:before="0"/>
        <w:jc w:val="left"/>
        <w:rPr>
          <w:rFonts w:cs="Arial"/>
          <w:b/>
          <w:bCs/>
          <w:iCs/>
          <w:color w:val="2F5496" w:themeColor="accent1" w:themeShade="BF"/>
          <w:sz w:val="22"/>
          <w:szCs w:val="28"/>
          <w:u w:val="single"/>
        </w:rPr>
      </w:pPr>
      <w:r w:rsidRPr="00D267F0">
        <w:rPr>
          <w:rFonts w:cs="Arial"/>
        </w:rPr>
        <w:br w:type="page"/>
      </w:r>
    </w:p>
    <w:p w14:paraId="75966C68" w14:textId="337BA36C" w:rsidR="002A627F" w:rsidRPr="00D267F0" w:rsidRDefault="002A627F" w:rsidP="00043822">
      <w:pPr>
        <w:pStyle w:val="Titre1"/>
        <w:numPr>
          <w:ilvl w:val="0"/>
          <w:numId w:val="21"/>
        </w:numPr>
        <w:rPr>
          <w:rFonts w:cs="Arial"/>
          <w:sz w:val="32"/>
          <w:szCs w:val="32"/>
        </w:rPr>
      </w:pPr>
      <w:bookmarkStart w:id="3" w:name="_Toc201572872"/>
      <w:bookmarkStart w:id="4" w:name="_Toc216795019"/>
      <w:r w:rsidRPr="00D267F0">
        <w:rPr>
          <w:rFonts w:cs="Arial"/>
          <w:sz w:val="32"/>
          <w:szCs w:val="32"/>
        </w:rPr>
        <w:lastRenderedPageBreak/>
        <w:t>Présentation du bordereau</w:t>
      </w:r>
      <w:bookmarkEnd w:id="3"/>
      <w:bookmarkEnd w:id="4"/>
    </w:p>
    <w:p w14:paraId="53822075" w14:textId="01E1F091" w:rsidR="002776B8" w:rsidRPr="00D267F0" w:rsidRDefault="002776B8" w:rsidP="002776B8">
      <w:pPr>
        <w:pStyle w:val="Standard"/>
        <w:rPr>
          <w:rFonts w:cs="Arial"/>
          <w:b/>
          <w:bCs/>
          <w:sz w:val="22"/>
          <w:szCs w:val="28"/>
        </w:rPr>
      </w:pPr>
      <w:r w:rsidRPr="00D267F0">
        <w:rPr>
          <w:rFonts w:cs="Arial"/>
          <w:b/>
          <w:bCs/>
          <w:sz w:val="22"/>
          <w:szCs w:val="28"/>
        </w:rPr>
        <w:t xml:space="preserve">Le candidat est invité à consulter le règlement de consultation afin de remplir le présent </w:t>
      </w:r>
      <w:r w:rsidR="00E35967" w:rsidRPr="00D267F0">
        <w:rPr>
          <w:rFonts w:cs="Arial"/>
          <w:b/>
          <w:bCs/>
          <w:sz w:val="22"/>
          <w:szCs w:val="28"/>
        </w:rPr>
        <w:t>cadre de réponse</w:t>
      </w:r>
      <w:r w:rsidRPr="00D267F0">
        <w:rPr>
          <w:rFonts w:cs="Arial"/>
          <w:b/>
          <w:bCs/>
          <w:sz w:val="22"/>
          <w:szCs w:val="28"/>
        </w:rPr>
        <w:t>.</w:t>
      </w:r>
    </w:p>
    <w:p w14:paraId="13E61142" w14:textId="7C30DCF3" w:rsidR="002776B8" w:rsidRPr="00D267F0" w:rsidRDefault="002776B8" w:rsidP="002776B8">
      <w:pPr>
        <w:pStyle w:val="Standard"/>
        <w:rPr>
          <w:rFonts w:cs="Arial"/>
          <w:sz w:val="22"/>
          <w:szCs w:val="22"/>
        </w:rPr>
      </w:pPr>
    </w:p>
    <w:p w14:paraId="3E635A93" w14:textId="081F171F" w:rsidR="00C40D57" w:rsidRPr="00D267F0" w:rsidRDefault="00E35967" w:rsidP="002776B8">
      <w:pPr>
        <w:pStyle w:val="Standard"/>
        <w:rPr>
          <w:rFonts w:cs="Arial"/>
          <w:sz w:val="22"/>
          <w:szCs w:val="22"/>
        </w:rPr>
      </w:pPr>
      <w:r w:rsidRPr="00D267F0">
        <w:rPr>
          <w:rFonts w:cs="Arial"/>
          <w:sz w:val="22"/>
          <w:szCs w:val="22"/>
        </w:rPr>
        <w:t>Le cadre de réponse ici présent a vocation à permettre au candidat de préciser tous les renseignements propres à permettre d’apprécier la valeur technique de son offre. Chaque candidat devra impérativement, pour formaliser sa réponse, utiliser le cadre de réponse ici présent.</w:t>
      </w:r>
    </w:p>
    <w:p w14:paraId="4F7A11E7" w14:textId="2BC6B324" w:rsidR="00E35967" w:rsidRPr="00D267F0" w:rsidRDefault="00E35967" w:rsidP="00E35967">
      <w:pPr>
        <w:pStyle w:val="Standard"/>
        <w:rPr>
          <w:rFonts w:cs="Arial"/>
          <w:sz w:val="22"/>
          <w:szCs w:val="22"/>
        </w:rPr>
      </w:pPr>
      <w:r w:rsidRPr="00D267F0">
        <w:rPr>
          <w:rFonts w:cs="Arial"/>
          <w:sz w:val="22"/>
          <w:szCs w:val="22"/>
        </w:rPr>
        <w:t>Les candidats sont invités à apporter à l’acheteur tous les éléments permettant de noter la valeur technique de leur offre au regard des critères et sous-critères indiqués dans le règlement de consultation auquel il convient de se reporter.</w:t>
      </w:r>
    </w:p>
    <w:p w14:paraId="47B37C34" w14:textId="77777777" w:rsidR="00E35967" w:rsidRPr="00D267F0" w:rsidRDefault="00E35967">
      <w:pPr>
        <w:widowControl w:val="0"/>
        <w:spacing w:before="0"/>
        <w:jc w:val="left"/>
        <w:rPr>
          <w:rFonts w:cs="Arial"/>
          <w:b/>
          <w:color w:val="2F5496" w:themeColor="accent1" w:themeShade="BF"/>
          <w:sz w:val="32"/>
          <w:szCs w:val="44"/>
        </w:rPr>
      </w:pPr>
      <w:bookmarkStart w:id="5" w:name="_Toc201572876"/>
      <w:r w:rsidRPr="00D267F0">
        <w:rPr>
          <w:rFonts w:cs="Arial"/>
          <w:sz w:val="32"/>
          <w:szCs w:val="44"/>
        </w:rPr>
        <w:br w:type="page"/>
      </w:r>
    </w:p>
    <w:p w14:paraId="4A551983" w14:textId="37DF9CE9" w:rsidR="00C40D57" w:rsidRPr="00D267F0" w:rsidRDefault="00043822" w:rsidP="00C40D57">
      <w:pPr>
        <w:pStyle w:val="Titre1"/>
        <w:numPr>
          <w:ilvl w:val="0"/>
          <w:numId w:val="0"/>
        </w:numPr>
        <w:ind w:firstLine="360"/>
        <w:rPr>
          <w:rFonts w:cs="Arial"/>
          <w:sz w:val="32"/>
          <w:szCs w:val="44"/>
        </w:rPr>
      </w:pPr>
      <w:bookmarkStart w:id="6" w:name="_Toc216795020"/>
      <w:r w:rsidRPr="00D267F0">
        <w:rPr>
          <w:rFonts w:cs="Arial"/>
          <w:sz w:val="32"/>
          <w:szCs w:val="44"/>
        </w:rPr>
        <w:lastRenderedPageBreak/>
        <w:t xml:space="preserve">2. </w:t>
      </w:r>
      <w:bookmarkEnd w:id="5"/>
      <w:r w:rsidR="00E35967" w:rsidRPr="00D267F0">
        <w:rPr>
          <w:rFonts w:cs="Arial"/>
          <w:sz w:val="32"/>
          <w:szCs w:val="44"/>
        </w:rPr>
        <w:t>Valeur technique</w:t>
      </w:r>
      <w:bookmarkEnd w:id="6"/>
    </w:p>
    <w:p w14:paraId="7611C991" w14:textId="3BE7F0DC" w:rsidR="001D16CA" w:rsidRPr="001D16CA" w:rsidRDefault="00F51A0E" w:rsidP="001D16CA">
      <w:pPr>
        <w:pStyle w:val="Titre2"/>
        <w:numPr>
          <w:ilvl w:val="1"/>
          <w:numId w:val="29"/>
        </w:numPr>
      </w:pPr>
      <w:bookmarkStart w:id="7" w:name="_Toc216795021"/>
      <w:r>
        <w:t>Note m</w:t>
      </w:r>
      <w:r w:rsidR="00A22CD6" w:rsidRPr="00A22CD6">
        <w:t>éthodologi</w:t>
      </w:r>
      <w:r>
        <w:t>que</w:t>
      </w:r>
      <w:bookmarkEnd w:id="7"/>
    </w:p>
    <w:p w14:paraId="6F60CD23" w14:textId="3F3CDF04" w:rsidR="001D16CA" w:rsidRDefault="001D16CA" w:rsidP="001D16CA">
      <w:pPr>
        <w:pStyle w:val="Titre3"/>
        <w:numPr>
          <w:ilvl w:val="2"/>
          <w:numId w:val="29"/>
        </w:numPr>
      </w:pPr>
      <w:bookmarkStart w:id="8" w:name="_Toc216795022"/>
      <w:r>
        <w:t>L’ensemble de la prestation par concours et la description précise des matériels installés</w:t>
      </w:r>
      <w:bookmarkEnd w:id="8"/>
    </w:p>
    <w:p w14:paraId="5D503A1C" w14:textId="77777777" w:rsidR="001D16CA" w:rsidRDefault="001D16CA" w:rsidP="001D16CA">
      <w:pPr>
        <w:pStyle w:val="Standard"/>
      </w:pPr>
    </w:p>
    <w:p w14:paraId="40E99BD1" w14:textId="77777777" w:rsidR="001D16CA" w:rsidRDefault="001D16CA" w:rsidP="001D16CA">
      <w:pPr>
        <w:pStyle w:val="Standard"/>
      </w:pPr>
    </w:p>
    <w:p w14:paraId="1C68E344" w14:textId="77777777" w:rsidR="001D16CA" w:rsidRDefault="001D16CA" w:rsidP="001D16CA">
      <w:pPr>
        <w:pStyle w:val="Standard"/>
      </w:pPr>
    </w:p>
    <w:p w14:paraId="6FAA9A9E" w14:textId="6F05B922" w:rsidR="001D16CA" w:rsidRDefault="001D16CA" w:rsidP="001D16CA">
      <w:pPr>
        <w:pStyle w:val="Titre3"/>
        <w:numPr>
          <w:ilvl w:val="2"/>
          <w:numId w:val="29"/>
        </w:numPr>
      </w:pPr>
      <w:bookmarkStart w:id="9" w:name="_Toc216795023"/>
      <w:r>
        <w:t>Les méthodes d'organisation envisagées spécifiquement pour l'exécution des prestations et l’assistance pendant les épreuves</w:t>
      </w:r>
      <w:bookmarkEnd w:id="9"/>
    </w:p>
    <w:p w14:paraId="4B2CA3AF" w14:textId="77777777" w:rsidR="001D16CA" w:rsidRDefault="001D16CA" w:rsidP="001D16CA">
      <w:pPr>
        <w:pStyle w:val="Standard"/>
      </w:pPr>
    </w:p>
    <w:p w14:paraId="5D276ECE" w14:textId="77777777" w:rsidR="001D16CA" w:rsidRDefault="001D16CA" w:rsidP="001D16CA">
      <w:pPr>
        <w:pStyle w:val="Standard"/>
      </w:pPr>
    </w:p>
    <w:p w14:paraId="4E7D5B3A" w14:textId="77777777" w:rsidR="001D16CA" w:rsidRDefault="001D16CA" w:rsidP="001D16CA">
      <w:pPr>
        <w:pStyle w:val="Standard"/>
      </w:pPr>
    </w:p>
    <w:p w14:paraId="7EFA969B" w14:textId="2F10BB6F" w:rsidR="001D16CA" w:rsidRDefault="001D16CA" w:rsidP="001D16CA">
      <w:pPr>
        <w:pStyle w:val="Titre3"/>
        <w:numPr>
          <w:ilvl w:val="2"/>
          <w:numId w:val="29"/>
        </w:numPr>
      </w:pPr>
      <w:bookmarkStart w:id="10" w:name="_Toc216795024"/>
      <w:r>
        <w:t>La qualité de l’organisation avant la prestation, pendant l’installation, le concours et le démontage</w:t>
      </w:r>
      <w:bookmarkEnd w:id="10"/>
    </w:p>
    <w:p w14:paraId="243A7EB8" w14:textId="77777777" w:rsidR="001D16CA" w:rsidRDefault="001D16CA" w:rsidP="001D16CA">
      <w:pPr>
        <w:pStyle w:val="Standard"/>
      </w:pPr>
    </w:p>
    <w:p w14:paraId="1AC30168" w14:textId="77777777" w:rsidR="001D16CA" w:rsidRDefault="001D16CA" w:rsidP="001D16CA">
      <w:pPr>
        <w:pStyle w:val="Standard"/>
      </w:pPr>
    </w:p>
    <w:p w14:paraId="618A7DF5" w14:textId="77777777" w:rsidR="001D16CA" w:rsidRDefault="001D16CA" w:rsidP="001D16CA">
      <w:pPr>
        <w:pStyle w:val="Standard"/>
      </w:pPr>
    </w:p>
    <w:p w14:paraId="6E70B835" w14:textId="3B77737B" w:rsidR="001D16CA" w:rsidRDefault="001D16CA" w:rsidP="001D16CA">
      <w:pPr>
        <w:pStyle w:val="Titre3"/>
        <w:numPr>
          <w:ilvl w:val="2"/>
          <w:numId w:val="29"/>
        </w:numPr>
      </w:pPr>
      <w:bookmarkStart w:id="11" w:name="_Toc216795025"/>
      <w:r>
        <w:t>La qualité de la relation proposée avec le Rectorat et ses différents acteurs, avant la prestation, pendant l’installation, le concours et le démontage</w:t>
      </w:r>
      <w:bookmarkEnd w:id="11"/>
    </w:p>
    <w:p w14:paraId="4DA2D810" w14:textId="77777777" w:rsidR="001D16CA" w:rsidRDefault="001D16CA" w:rsidP="001D16CA">
      <w:pPr>
        <w:pStyle w:val="Standard"/>
      </w:pPr>
    </w:p>
    <w:p w14:paraId="0C515155" w14:textId="77777777" w:rsidR="001D16CA" w:rsidRDefault="001D16CA" w:rsidP="001D16CA">
      <w:pPr>
        <w:pStyle w:val="Standard"/>
      </w:pPr>
    </w:p>
    <w:p w14:paraId="5C1C8F0F" w14:textId="77777777" w:rsidR="001D16CA" w:rsidRDefault="001D16CA" w:rsidP="001D16CA">
      <w:pPr>
        <w:pStyle w:val="Standard"/>
      </w:pPr>
    </w:p>
    <w:p w14:paraId="7557CBDA" w14:textId="5E2C1489" w:rsidR="001D16CA" w:rsidRDefault="001D16CA" w:rsidP="001D16CA">
      <w:pPr>
        <w:pStyle w:val="Titre3"/>
        <w:numPr>
          <w:ilvl w:val="2"/>
          <w:numId w:val="29"/>
        </w:numPr>
      </w:pPr>
      <w:bookmarkStart w:id="12" w:name="_Toc216795026"/>
      <w:r>
        <w:t>Réponse spécifique à l’organisation de la prestation de sauvegarde des données</w:t>
      </w:r>
      <w:bookmarkEnd w:id="12"/>
    </w:p>
    <w:p w14:paraId="107FB0CA" w14:textId="77777777" w:rsidR="001D16CA" w:rsidRDefault="001D16CA" w:rsidP="001D16CA">
      <w:pPr>
        <w:pStyle w:val="Standard"/>
      </w:pPr>
    </w:p>
    <w:p w14:paraId="6779E72C" w14:textId="77777777" w:rsidR="001D16CA" w:rsidRDefault="001D16CA" w:rsidP="001D16CA">
      <w:pPr>
        <w:pStyle w:val="Standard"/>
      </w:pPr>
    </w:p>
    <w:p w14:paraId="6F996A67" w14:textId="77777777" w:rsidR="001D16CA" w:rsidRDefault="001D16CA" w:rsidP="001D16CA">
      <w:pPr>
        <w:pStyle w:val="Standard"/>
      </w:pPr>
    </w:p>
    <w:p w14:paraId="44345B1D" w14:textId="63EA9B4B" w:rsidR="001D16CA" w:rsidRPr="0074717C" w:rsidRDefault="001D16CA" w:rsidP="001D16CA">
      <w:pPr>
        <w:pStyle w:val="Titre3"/>
        <w:numPr>
          <w:ilvl w:val="2"/>
          <w:numId w:val="29"/>
        </w:numPr>
        <w:rPr>
          <w:szCs w:val="24"/>
        </w:rPr>
      </w:pPr>
      <w:bookmarkStart w:id="13" w:name="_Toc216795027"/>
      <w:r>
        <w:t>Méthodologie détaillée des moyens mis en place pour respecter la confidentialité et le respect des normes en vigueur en matière informatique</w:t>
      </w:r>
      <w:bookmarkEnd w:id="13"/>
    </w:p>
    <w:p w14:paraId="287F5B3D" w14:textId="38DBF061" w:rsidR="00A22CD6" w:rsidRDefault="00A22CD6" w:rsidP="00D438E6">
      <w:pPr>
        <w:pStyle w:val="Standard"/>
        <w:rPr>
          <w:rFonts w:cs="Arial"/>
        </w:rPr>
      </w:pPr>
    </w:p>
    <w:p w14:paraId="68A17C12" w14:textId="1621BFA5" w:rsidR="00A22CD6" w:rsidRDefault="00A22CD6" w:rsidP="00D438E6">
      <w:pPr>
        <w:pStyle w:val="Standard"/>
        <w:rPr>
          <w:rFonts w:cs="Arial"/>
        </w:rPr>
      </w:pPr>
    </w:p>
    <w:p w14:paraId="27C1CF25" w14:textId="3A547166" w:rsidR="00A22CD6" w:rsidRDefault="00A22CD6" w:rsidP="00D438E6">
      <w:pPr>
        <w:pStyle w:val="Standard"/>
        <w:rPr>
          <w:rFonts w:cs="Arial"/>
        </w:rPr>
      </w:pPr>
    </w:p>
    <w:p w14:paraId="548F3823" w14:textId="2CEE7814" w:rsidR="001D16CA" w:rsidRDefault="001D16CA" w:rsidP="001D16CA">
      <w:pPr>
        <w:pStyle w:val="Titre3"/>
        <w:numPr>
          <w:ilvl w:val="2"/>
          <w:numId w:val="29"/>
        </w:numPr>
      </w:pPr>
      <w:bookmarkStart w:id="14" w:name="_Toc216795028"/>
      <w:r>
        <w:t>Autres éléments que le candidat souhaite porter à la connaissance du Rectorat</w:t>
      </w:r>
      <w:bookmarkEnd w:id="14"/>
      <w:r>
        <w:t xml:space="preserve"> </w:t>
      </w:r>
    </w:p>
    <w:p w14:paraId="07B9B8A7" w14:textId="7AED8960" w:rsidR="001D16CA" w:rsidRDefault="001D16CA" w:rsidP="00D438E6">
      <w:pPr>
        <w:pStyle w:val="Standard"/>
        <w:rPr>
          <w:rFonts w:cs="Arial"/>
        </w:rPr>
      </w:pPr>
    </w:p>
    <w:p w14:paraId="05BC1640" w14:textId="1BAE37CB" w:rsidR="001D16CA" w:rsidRDefault="001D16CA" w:rsidP="00D438E6">
      <w:pPr>
        <w:pStyle w:val="Standard"/>
        <w:rPr>
          <w:rFonts w:cs="Arial"/>
        </w:rPr>
      </w:pPr>
    </w:p>
    <w:p w14:paraId="059F3679" w14:textId="77777777" w:rsidR="001D16CA" w:rsidRPr="00D267F0" w:rsidRDefault="001D16CA" w:rsidP="00D438E6">
      <w:pPr>
        <w:pStyle w:val="Standard"/>
        <w:rPr>
          <w:rFonts w:cs="Arial"/>
        </w:rPr>
      </w:pPr>
    </w:p>
    <w:p w14:paraId="1D823D74" w14:textId="77777777" w:rsidR="00C40D57" w:rsidRPr="00D267F0" w:rsidRDefault="00C40D57">
      <w:pPr>
        <w:widowControl w:val="0"/>
        <w:spacing w:before="0"/>
        <w:jc w:val="left"/>
        <w:rPr>
          <w:rFonts w:cs="Arial"/>
          <w:b/>
          <w:bCs/>
          <w:iCs/>
          <w:color w:val="2F5496" w:themeColor="accent1" w:themeShade="BF"/>
          <w:sz w:val="22"/>
          <w:szCs w:val="28"/>
          <w:u w:val="single"/>
        </w:rPr>
      </w:pPr>
      <w:r w:rsidRPr="00D267F0">
        <w:rPr>
          <w:rFonts w:cs="Arial"/>
        </w:rPr>
        <w:br w:type="page"/>
      </w:r>
    </w:p>
    <w:p w14:paraId="4CF81D5B" w14:textId="2DD1B9FF" w:rsidR="00F51A0E" w:rsidRPr="00F51A0E" w:rsidRDefault="00F51A0E" w:rsidP="00F51A0E">
      <w:pPr>
        <w:pStyle w:val="Titre2"/>
        <w:numPr>
          <w:ilvl w:val="1"/>
          <w:numId w:val="29"/>
        </w:numPr>
      </w:pPr>
      <w:bookmarkStart w:id="15" w:name="_Toc216795029"/>
      <w:r w:rsidRPr="00F51A0E">
        <w:lastRenderedPageBreak/>
        <w:t>Équipe : dimensionnement et organisation</w:t>
      </w:r>
      <w:bookmarkEnd w:id="15"/>
    </w:p>
    <w:p w14:paraId="715FD388" w14:textId="5622AF63" w:rsidR="00A22CD6" w:rsidRPr="00D267F0" w:rsidRDefault="00F51A0E" w:rsidP="00F51A0E">
      <w:pPr>
        <w:pStyle w:val="Titre3"/>
        <w:numPr>
          <w:ilvl w:val="2"/>
          <w:numId w:val="29"/>
        </w:numPr>
      </w:pPr>
      <w:bookmarkStart w:id="16" w:name="_Toc216795030"/>
      <w:r>
        <w:t>Organisation de l’équipe</w:t>
      </w:r>
      <w:bookmarkEnd w:id="16"/>
      <w:r>
        <w:t xml:space="preserve"> </w:t>
      </w:r>
    </w:p>
    <w:p w14:paraId="22D20698" w14:textId="617DF613" w:rsidR="00A22CD6" w:rsidRDefault="001D16CA" w:rsidP="00BA4594">
      <w:pPr>
        <w:pStyle w:val="Titre4"/>
        <w:numPr>
          <w:ilvl w:val="3"/>
          <w:numId w:val="29"/>
        </w:numPr>
      </w:pPr>
      <w:r>
        <w:t>Installation</w:t>
      </w:r>
    </w:p>
    <w:p w14:paraId="2686D9DF" w14:textId="1E611116" w:rsidR="001D16CA" w:rsidRDefault="001D16CA" w:rsidP="00D438E6">
      <w:pPr>
        <w:pStyle w:val="Standard"/>
        <w:rPr>
          <w:rFonts w:cs="Arial"/>
          <w:sz w:val="22"/>
          <w:szCs w:val="22"/>
        </w:rPr>
      </w:pPr>
    </w:p>
    <w:p w14:paraId="0CD94100" w14:textId="059F65D6" w:rsidR="001D16CA" w:rsidRDefault="001D16CA" w:rsidP="00D438E6">
      <w:pPr>
        <w:pStyle w:val="Standard"/>
        <w:rPr>
          <w:rFonts w:cs="Arial"/>
          <w:sz w:val="22"/>
          <w:szCs w:val="22"/>
        </w:rPr>
      </w:pPr>
    </w:p>
    <w:p w14:paraId="4F126522" w14:textId="1D5C1A49" w:rsidR="001D16CA" w:rsidRDefault="001D16CA" w:rsidP="00D438E6">
      <w:pPr>
        <w:pStyle w:val="Standard"/>
        <w:rPr>
          <w:rFonts w:cs="Arial"/>
          <w:sz w:val="22"/>
          <w:szCs w:val="22"/>
        </w:rPr>
      </w:pPr>
    </w:p>
    <w:p w14:paraId="71692281" w14:textId="1A6B34AC" w:rsidR="00BA4594" w:rsidRDefault="00BA4594" w:rsidP="00BA4594">
      <w:pPr>
        <w:pStyle w:val="Titre4"/>
        <w:numPr>
          <w:ilvl w:val="3"/>
          <w:numId w:val="29"/>
        </w:numPr>
      </w:pPr>
      <w:r>
        <w:t>Démontage</w:t>
      </w:r>
    </w:p>
    <w:p w14:paraId="21AC67C6" w14:textId="77777777" w:rsidR="001D16CA" w:rsidRDefault="001D16CA" w:rsidP="00D438E6">
      <w:pPr>
        <w:pStyle w:val="Standard"/>
        <w:rPr>
          <w:rFonts w:cs="Arial"/>
          <w:sz w:val="22"/>
          <w:szCs w:val="22"/>
        </w:rPr>
      </w:pPr>
    </w:p>
    <w:p w14:paraId="545C81B4" w14:textId="1DD0787D" w:rsidR="00F51A0E" w:rsidRDefault="00F51A0E" w:rsidP="00D438E6">
      <w:pPr>
        <w:pStyle w:val="Standard"/>
        <w:rPr>
          <w:rFonts w:cs="Arial"/>
          <w:sz w:val="22"/>
          <w:szCs w:val="22"/>
        </w:rPr>
      </w:pPr>
    </w:p>
    <w:p w14:paraId="61AB2142" w14:textId="7D27D69C" w:rsidR="00BA4594" w:rsidRDefault="00BA4594" w:rsidP="00D438E6">
      <w:pPr>
        <w:pStyle w:val="Standard"/>
        <w:rPr>
          <w:rFonts w:cs="Arial"/>
          <w:sz w:val="22"/>
          <w:szCs w:val="22"/>
        </w:rPr>
      </w:pPr>
    </w:p>
    <w:p w14:paraId="7C61259D" w14:textId="289F4387" w:rsidR="00BA4594" w:rsidRDefault="00BA4594" w:rsidP="00BA4594">
      <w:pPr>
        <w:pStyle w:val="Titre4"/>
        <w:numPr>
          <w:ilvl w:val="3"/>
          <w:numId w:val="29"/>
        </w:numPr>
      </w:pPr>
      <w:r>
        <w:t>Assistance durant les épreuves</w:t>
      </w:r>
    </w:p>
    <w:p w14:paraId="5FC544DA" w14:textId="2DEF51FD" w:rsidR="00BA4594" w:rsidRDefault="00BA4594" w:rsidP="00D438E6">
      <w:pPr>
        <w:pStyle w:val="Standard"/>
        <w:rPr>
          <w:rFonts w:cs="Arial"/>
          <w:sz w:val="22"/>
          <w:szCs w:val="22"/>
        </w:rPr>
      </w:pPr>
    </w:p>
    <w:p w14:paraId="512914E0" w14:textId="3012B788" w:rsidR="00BA4594" w:rsidRDefault="00BA4594" w:rsidP="00D438E6">
      <w:pPr>
        <w:pStyle w:val="Standard"/>
        <w:rPr>
          <w:rFonts w:cs="Arial"/>
          <w:sz w:val="22"/>
          <w:szCs w:val="22"/>
        </w:rPr>
      </w:pPr>
    </w:p>
    <w:p w14:paraId="5917B44C" w14:textId="00EE61EC" w:rsidR="00BA4594" w:rsidRDefault="00BA4594" w:rsidP="00D438E6">
      <w:pPr>
        <w:pStyle w:val="Standard"/>
        <w:rPr>
          <w:rFonts w:cs="Arial"/>
          <w:sz w:val="22"/>
          <w:szCs w:val="22"/>
        </w:rPr>
      </w:pPr>
    </w:p>
    <w:p w14:paraId="542F3FF9" w14:textId="2FE13992" w:rsidR="00BA4594" w:rsidRDefault="00BA4594" w:rsidP="00BA4594">
      <w:pPr>
        <w:pStyle w:val="Titre4"/>
        <w:numPr>
          <w:ilvl w:val="3"/>
          <w:numId w:val="29"/>
        </w:numPr>
      </w:pPr>
      <w:r w:rsidRPr="00BA4594">
        <w:t>Autres éléments que le candidat souhaite porter à la connaissance du Rectorat</w:t>
      </w:r>
    </w:p>
    <w:p w14:paraId="6BBE4782" w14:textId="7DCA3857" w:rsidR="00BA4594" w:rsidRDefault="00BA4594" w:rsidP="00D438E6">
      <w:pPr>
        <w:pStyle w:val="Standard"/>
        <w:rPr>
          <w:rFonts w:cs="Arial"/>
          <w:sz w:val="22"/>
          <w:szCs w:val="22"/>
        </w:rPr>
      </w:pPr>
    </w:p>
    <w:p w14:paraId="51E05405" w14:textId="26042BBE" w:rsidR="00BA4594" w:rsidRDefault="00BA4594" w:rsidP="00D438E6">
      <w:pPr>
        <w:pStyle w:val="Standard"/>
        <w:rPr>
          <w:rFonts w:cs="Arial"/>
          <w:sz w:val="22"/>
          <w:szCs w:val="22"/>
        </w:rPr>
      </w:pPr>
    </w:p>
    <w:p w14:paraId="090EEF65" w14:textId="77777777" w:rsidR="00BA4594" w:rsidRDefault="00BA4594" w:rsidP="00D438E6">
      <w:pPr>
        <w:pStyle w:val="Standard"/>
        <w:rPr>
          <w:rFonts w:cs="Arial"/>
          <w:sz w:val="22"/>
          <w:szCs w:val="22"/>
        </w:rPr>
      </w:pPr>
    </w:p>
    <w:p w14:paraId="2C66AEF2" w14:textId="62DCA0CA" w:rsidR="00F51A0E" w:rsidRDefault="00F51A0E" w:rsidP="00F51A0E">
      <w:pPr>
        <w:pStyle w:val="Titre3"/>
        <w:numPr>
          <w:ilvl w:val="2"/>
          <w:numId w:val="29"/>
        </w:numPr>
      </w:pPr>
      <w:bookmarkStart w:id="17" w:name="_Toc216795031"/>
      <w:r>
        <w:t>Livrables liés à l’organisation de l’équipe et à son dimensionnement</w:t>
      </w:r>
      <w:bookmarkEnd w:id="17"/>
      <w:r>
        <w:t xml:space="preserve"> </w:t>
      </w:r>
    </w:p>
    <w:p w14:paraId="1F3E4F81" w14:textId="66ECE8BA" w:rsidR="00A22CD6" w:rsidRPr="00D267F0" w:rsidRDefault="00BA4594" w:rsidP="00D438E6">
      <w:pPr>
        <w:pStyle w:val="Standard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Pour rappel, il s’agit de :</w:t>
      </w:r>
    </w:p>
    <w:p w14:paraId="4D391FE2" w14:textId="3C01D331" w:rsidR="00BA4594" w:rsidRPr="00BA4594" w:rsidRDefault="00BA4594" w:rsidP="00BA4594">
      <w:pPr>
        <w:pStyle w:val="Standard"/>
        <w:numPr>
          <w:ilvl w:val="0"/>
          <w:numId w:val="35"/>
        </w:numPr>
        <w:rPr>
          <w:rFonts w:cs="Arial"/>
          <w:sz w:val="22"/>
          <w:szCs w:val="22"/>
        </w:rPr>
      </w:pPr>
      <w:r w:rsidRPr="00BA4594">
        <w:rPr>
          <w:rFonts w:cs="Arial"/>
          <w:sz w:val="22"/>
          <w:szCs w:val="22"/>
        </w:rPr>
        <w:t>Liste prévisionnelle des techniciens qui interviendront pour l’installation et le démontage et leur qualification : les profils associés ;</w:t>
      </w:r>
    </w:p>
    <w:p w14:paraId="591580F6" w14:textId="4AFF47C2" w:rsidR="00BA4594" w:rsidRPr="00BA4594" w:rsidRDefault="00BA4594" w:rsidP="00BA4594">
      <w:pPr>
        <w:pStyle w:val="Standard"/>
        <w:numPr>
          <w:ilvl w:val="0"/>
          <w:numId w:val="35"/>
        </w:numPr>
        <w:rPr>
          <w:rFonts w:cs="Arial"/>
          <w:sz w:val="22"/>
          <w:szCs w:val="22"/>
        </w:rPr>
      </w:pPr>
      <w:r w:rsidRPr="00BA4594">
        <w:rPr>
          <w:rFonts w:cs="Arial"/>
          <w:sz w:val="22"/>
          <w:szCs w:val="22"/>
        </w:rPr>
        <w:t>Liste prévisionnelle des techniciens attachés à l’assistance et leur qualification : les profils associés</w:t>
      </w:r>
      <w:r>
        <w:rPr>
          <w:rFonts w:cs="Arial"/>
          <w:sz w:val="22"/>
          <w:szCs w:val="22"/>
        </w:rPr>
        <w:t> ;</w:t>
      </w:r>
    </w:p>
    <w:p w14:paraId="4D6F94EC" w14:textId="786EB995" w:rsidR="00C40D57" w:rsidRPr="00D267F0" w:rsidRDefault="00BA4594" w:rsidP="00BA4594">
      <w:pPr>
        <w:pStyle w:val="Standard"/>
        <w:numPr>
          <w:ilvl w:val="0"/>
          <w:numId w:val="35"/>
        </w:numPr>
        <w:rPr>
          <w:rFonts w:cs="Arial"/>
          <w:sz w:val="22"/>
          <w:szCs w:val="22"/>
        </w:rPr>
      </w:pPr>
      <w:r w:rsidRPr="00BA4594">
        <w:rPr>
          <w:rFonts w:cs="Arial"/>
          <w:sz w:val="22"/>
          <w:szCs w:val="22"/>
        </w:rPr>
        <w:t>Références et qualité des techniciens et de leurs suppléants.</w:t>
      </w:r>
    </w:p>
    <w:p w14:paraId="01CA67A2" w14:textId="77777777" w:rsidR="00C40D57" w:rsidRPr="00D267F0" w:rsidRDefault="00C40D57">
      <w:pPr>
        <w:widowControl w:val="0"/>
        <w:spacing w:before="0"/>
        <w:jc w:val="left"/>
        <w:rPr>
          <w:rFonts w:cs="Arial"/>
          <w:b/>
          <w:bCs/>
          <w:iCs/>
          <w:color w:val="2F5496" w:themeColor="accent1" w:themeShade="BF"/>
          <w:sz w:val="22"/>
          <w:szCs w:val="28"/>
          <w:u w:val="single"/>
        </w:rPr>
      </w:pPr>
      <w:r w:rsidRPr="00D267F0">
        <w:rPr>
          <w:rFonts w:cs="Arial"/>
        </w:rPr>
        <w:br w:type="page"/>
      </w:r>
    </w:p>
    <w:p w14:paraId="0E4F2E1F" w14:textId="14DADED9" w:rsidR="00D438E6" w:rsidRPr="00D267F0" w:rsidRDefault="00F51A0E" w:rsidP="00F51A0E">
      <w:pPr>
        <w:pStyle w:val="Titre2"/>
        <w:numPr>
          <w:ilvl w:val="1"/>
          <w:numId w:val="31"/>
        </w:numPr>
        <w:rPr>
          <w:rFonts w:cs="Arial"/>
          <w:szCs w:val="22"/>
        </w:rPr>
      </w:pPr>
      <w:bookmarkStart w:id="18" w:name="_Toc216795032"/>
      <w:r>
        <w:lastRenderedPageBreak/>
        <w:t>Clause environnementale</w:t>
      </w:r>
      <w:bookmarkEnd w:id="18"/>
    </w:p>
    <w:p w14:paraId="78140312" w14:textId="581D4A37" w:rsidR="00C40D57" w:rsidRDefault="00BA4594" w:rsidP="00BA4594">
      <w:pPr>
        <w:pStyle w:val="Titre3"/>
        <w:numPr>
          <w:ilvl w:val="2"/>
          <w:numId w:val="31"/>
        </w:numPr>
      </w:pPr>
      <w:bookmarkStart w:id="19" w:name="_Toc216795033"/>
      <w:r>
        <w:t>Livraisons et transports</w:t>
      </w:r>
      <w:bookmarkEnd w:id="19"/>
    </w:p>
    <w:p w14:paraId="5F87F96B" w14:textId="12B1A1EA" w:rsidR="00A22CD6" w:rsidRDefault="00A22CD6" w:rsidP="00C40D57">
      <w:pPr>
        <w:rPr>
          <w:rFonts w:cs="Arial"/>
          <w:sz w:val="22"/>
          <w:szCs w:val="22"/>
        </w:rPr>
      </w:pPr>
    </w:p>
    <w:p w14:paraId="439D54AA" w14:textId="05C5E29D" w:rsidR="00F51A0E" w:rsidRDefault="00F51A0E" w:rsidP="00C40D57">
      <w:pPr>
        <w:rPr>
          <w:rFonts w:cs="Arial"/>
          <w:sz w:val="22"/>
          <w:szCs w:val="22"/>
        </w:rPr>
      </w:pPr>
    </w:p>
    <w:p w14:paraId="1393673F" w14:textId="681BB98C" w:rsidR="00F51A0E" w:rsidRDefault="00F51A0E" w:rsidP="00C40D57">
      <w:pPr>
        <w:rPr>
          <w:rFonts w:cs="Arial"/>
          <w:sz w:val="22"/>
          <w:szCs w:val="22"/>
        </w:rPr>
      </w:pPr>
    </w:p>
    <w:p w14:paraId="0AAA1C95" w14:textId="5F4D41AF" w:rsidR="00BA4594" w:rsidRDefault="00BA4594" w:rsidP="00BA4594">
      <w:pPr>
        <w:pStyle w:val="Titre3"/>
        <w:numPr>
          <w:ilvl w:val="2"/>
          <w:numId w:val="31"/>
        </w:numPr>
      </w:pPr>
      <w:bookmarkStart w:id="20" w:name="_Toc216795034"/>
      <w:r>
        <w:t>Gestion des emballages et des déchets</w:t>
      </w:r>
      <w:bookmarkEnd w:id="20"/>
    </w:p>
    <w:p w14:paraId="31DDBA9B" w14:textId="224C9298" w:rsidR="00BA4594" w:rsidRDefault="00BA4594" w:rsidP="00C40D57">
      <w:pPr>
        <w:rPr>
          <w:rFonts w:cs="Arial"/>
          <w:sz w:val="22"/>
          <w:szCs w:val="22"/>
        </w:rPr>
      </w:pPr>
    </w:p>
    <w:p w14:paraId="6EA0933A" w14:textId="213D1940" w:rsidR="00BA4594" w:rsidRDefault="00BA4594" w:rsidP="00C40D57">
      <w:pPr>
        <w:rPr>
          <w:rFonts w:cs="Arial"/>
          <w:sz w:val="22"/>
          <w:szCs w:val="22"/>
        </w:rPr>
      </w:pPr>
    </w:p>
    <w:p w14:paraId="3FFE656C" w14:textId="32EF0917" w:rsidR="00BA4594" w:rsidRDefault="00BA4594" w:rsidP="00C40D57">
      <w:pPr>
        <w:rPr>
          <w:rFonts w:cs="Arial"/>
          <w:sz w:val="22"/>
          <w:szCs w:val="22"/>
        </w:rPr>
      </w:pPr>
    </w:p>
    <w:p w14:paraId="173C8D4D" w14:textId="26B8DF74" w:rsidR="00BA4594" w:rsidRDefault="00BA4594" w:rsidP="00BA4594">
      <w:pPr>
        <w:pStyle w:val="Titre3"/>
        <w:numPr>
          <w:ilvl w:val="2"/>
          <w:numId w:val="31"/>
        </w:numPr>
      </w:pPr>
      <w:bookmarkStart w:id="21" w:name="_Toc216795035"/>
      <w:r>
        <w:t>Matériels fournis</w:t>
      </w:r>
      <w:bookmarkEnd w:id="21"/>
    </w:p>
    <w:p w14:paraId="2BE7779B" w14:textId="69E439A4" w:rsidR="00BA4594" w:rsidRDefault="00BA4594" w:rsidP="00C40D57">
      <w:pPr>
        <w:rPr>
          <w:rFonts w:cs="Arial"/>
          <w:sz w:val="22"/>
          <w:szCs w:val="22"/>
        </w:rPr>
      </w:pPr>
    </w:p>
    <w:p w14:paraId="73843B97" w14:textId="77777777" w:rsidR="00BA4594" w:rsidRDefault="00BA4594" w:rsidP="00C40D57">
      <w:pPr>
        <w:rPr>
          <w:rFonts w:cs="Arial"/>
          <w:sz w:val="22"/>
          <w:szCs w:val="22"/>
        </w:rPr>
      </w:pPr>
    </w:p>
    <w:p w14:paraId="47670765" w14:textId="56938CD9" w:rsidR="00F51A0E" w:rsidRDefault="00F51A0E" w:rsidP="00C40D57">
      <w:pPr>
        <w:rPr>
          <w:rFonts w:cs="Arial"/>
          <w:sz w:val="22"/>
          <w:szCs w:val="22"/>
        </w:rPr>
      </w:pPr>
    </w:p>
    <w:p w14:paraId="58E92E4A" w14:textId="0ACDB590" w:rsidR="00BA4594" w:rsidRDefault="00BA4594" w:rsidP="00BA4594">
      <w:pPr>
        <w:pStyle w:val="Titre3"/>
        <w:numPr>
          <w:ilvl w:val="2"/>
          <w:numId w:val="31"/>
        </w:numPr>
      </w:pPr>
      <w:bookmarkStart w:id="22" w:name="_Toc216795036"/>
      <w:r>
        <w:t>Autres éléments que le candidat souhaite porter à la connaissance du Rectorat</w:t>
      </w:r>
      <w:bookmarkEnd w:id="22"/>
      <w:r>
        <w:t xml:space="preserve"> </w:t>
      </w:r>
    </w:p>
    <w:p w14:paraId="758F54E5" w14:textId="77777777" w:rsidR="00F51A0E" w:rsidRPr="00D267F0" w:rsidRDefault="00F51A0E" w:rsidP="00C40D57">
      <w:pPr>
        <w:rPr>
          <w:rFonts w:cs="Arial"/>
          <w:sz w:val="22"/>
          <w:szCs w:val="22"/>
        </w:rPr>
      </w:pPr>
    </w:p>
    <w:p w14:paraId="541D97A3" w14:textId="77777777" w:rsidR="00D438E6" w:rsidRPr="00D267F0" w:rsidRDefault="00D438E6" w:rsidP="00D438E6">
      <w:pPr>
        <w:pStyle w:val="Standard"/>
        <w:rPr>
          <w:rFonts w:cs="Arial"/>
          <w:sz w:val="22"/>
          <w:szCs w:val="22"/>
        </w:rPr>
      </w:pPr>
    </w:p>
    <w:p w14:paraId="0F13D153" w14:textId="77777777" w:rsidR="00C40D57" w:rsidRPr="00D267F0" w:rsidRDefault="00C40D57">
      <w:pPr>
        <w:widowControl w:val="0"/>
        <w:spacing w:before="0"/>
        <w:jc w:val="left"/>
        <w:rPr>
          <w:rFonts w:cs="Arial"/>
          <w:b/>
          <w:bCs/>
          <w:iCs/>
          <w:color w:val="2F5496" w:themeColor="accent1" w:themeShade="BF"/>
          <w:sz w:val="22"/>
          <w:szCs w:val="28"/>
          <w:u w:val="single"/>
        </w:rPr>
      </w:pPr>
      <w:r w:rsidRPr="00D267F0">
        <w:rPr>
          <w:rFonts w:cs="Arial"/>
        </w:rPr>
        <w:br w:type="page"/>
      </w:r>
    </w:p>
    <w:p w14:paraId="40A4E6B7" w14:textId="6B4182FA" w:rsidR="00D438E6" w:rsidRPr="00D267F0" w:rsidRDefault="00F51A0E" w:rsidP="00A22CD6">
      <w:pPr>
        <w:pStyle w:val="Titre2"/>
        <w:numPr>
          <w:ilvl w:val="1"/>
          <w:numId w:val="31"/>
        </w:numPr>
        <w:rPr>
          <w:rFonts w:cs="Arial"/>
          <w:szCs w:val="22"/>
        </w:rPr>
      </w:pPr>
      <w:bookmarkStart w:id="23" w:name="_Toc216795037"/>
      <w:r>
        <w:lastRenderedPageBreak/>
        <w:t>Les livrables</w:t>
      </w:r>
      <w:bookmarkEnd w:id="23"/>
    </w:p>
    <w:p w14:paraId="7110CD47" w14:textId="77777777" w:rsidR="00BA4594" w:rsidRPr="00BA4594" w:rsidRDefault="00BA4594" w:rsidP="00BA4594">
      <w:pPr>
        <w:pStyle w:val="Standard"/>
        <w:rPr>
          <w:rFonts w:cs="Arial"/>
          <w:sz w:val="24"/>
        </w:rPr>
      </w:pPr>
      <w:r>
        <w:rPr>
          <w:rFonts w:cs="Arial"/>
          <w:sz w:val="22"/>
          <w:szCs w:val="22"/>
        </w:rPr>
        <w:t>Pour rappel, il s’agit de :</w:t>
      </w:r>
    </w:p>
    <w:p w14:paraId="5602F631" w14:textId="113F833B" w:rsidR="00BA4594" w:rsidRPr="00BA4594" w:rsidRDefault="00BA4594" w:rsidP="00BA4594">
      <w:pPr>
        <w:pStyle w:val="Standard"/>
        <w:numPr>
          <w:ilvl w:val="0"/>
          <w:numId w:val="37"/>
        </w:numPr>
        <w:rPr>
          <w:sz w:val="22"/>
          <w:szCs w:val="28"/>
        </w:rPr>
      </w:pPr>
      <w:r>
        <w:rPr>
          <w:sz w:val="22"/>
          <w:szCs w:val="28"/>
        </w:rPr>
        <w:t>La f</w:t>
      </w:r>
      <w:r w:rsidRPr="00BA4594">
        <w:rPr>
          <w:sz w:val="22"/>
          <w:szCs w:val="28"/>
        </w:rPr>
        <w:t>iche de planification de l’installation (un exemplaire) ;</w:t>
      </w:r>
    </w:p>
    <w:p w14:paraId="4AAB9423" w14:textId="5262E5CC" w:rsidR="00BA4594" w:rsidRPr="00BA4594" w:rsidRDefault="00BA4594" w:rsidP="00BA4594">
      <w:pPr>
        <w:pStyle w:val="Standard"/>
        <w:numPr>
          <w:ilvl w:val="0"/>
          <w:numId w:val="37"/>
        </w:numPr>
        <w:rPr>
          <w:sz w:val="22"/>
          <w:szCs w:val="28"/>
        </w:rPr>
      </w:pPr>
      <w:r>
        <w:rPr>
          <w:sz w:val="22"/>
          <w:szCs w:val="28"/>
        </w:rPr>
        <w:t>La f</w:t>
      </w:r>
      <w:r w:rsidRPr="00BA4594">
        <w:rPr>
          <w:sz w:val="22"/>
          <w:szCs w:val="28"/>
        </w:rPr>
        <w:t>iche des tests réalisés et validés avant le début des épreuves (un exemplaire).</w:t>
      </w:r>
    </w:p>
    <w:p w14:paraId="0BBE66F7" w14:textId="4B4AAE7A" w:rsidR="00D438E6" w:rsidRPr="00F51A0E" w:rsidRDefault="00D438E6" w:rsidP="00F51A0E">
      <w:pPr>
        <w:rPr>
          <w:rFonts w:cs="Arial"/>
          <w:sz w:val="22"/>
          <w:szCs w:val="22"/>
        </w:rPr>
      </w:pPr>
    </w:p>
    <w:p w14:paraId="0B144954" w14:textId="244DC82D" w:rsidR="00F51A0E" w:rsidRPr="00F51A0E" w:rsidRDefault="00F51A0E" w:rsidP="00F51A0E">
      <w:pPr>
        <w:rPr>
          <w:rFonts w:cs="Arial"/>
          <w:sz w:val="22"/>
          <w:szCs w:val="22"/>
        </w:rPr>
      </w:pPr>
    </w:p>
    <w:p w14:paraId="570523B6" w14:textId="7B37F440" w:rsidR="00F51A0E" w:rsidRPr="00F51A0E" w:rsidRDefault="00F51A0E" w:rsidP="00F51A0E">
      <w:pPr>
        <w:rPr>
          <w:rFonts w:cs="Arial"/>
          <w:sz w:val="22"/>
          <w:szCs w:val="22"/>
        </w:rPr>
      </w:pPr>
    </w:p>
    <w:p w14:paraId="2CA2341C" w14:textId="65B5EF8F" w:rsidR="00F51A0E" w:rsidRPr="00F51A0E" w:rsidRDefault="00F51A0E" w:rsidP="00F51A0E">
      <w:pPr>
        <w:rPr>
          <w:rFonts w:cs="Arial"/>
          <w:sz w:val="22"/>
          <w:szCs w:val="22"/>
        </w:rPr>
      </w:pPr>
    </w:p>
    <w:p w14:paraId="0FB4358A" w14:textId="77777777" w:rsidR="00F51A0E" w:rsidRPr="00F51A0E" w:rsidRDefault="00F51A0E" w:rsidP="00F51A0E">
      <w:pPr>
        <w:rPr>
          <w:rFonts w:cs="Arial"/>
          <w:sz w:val="22"/>
          <w:szCs w:val="22"/>
        </w:rPr>
      </w:pPr>
    </w:p>
    <w:sectPr w:rsidR="00F51A0E" w:rsidRPr="00F51A0E" w:rsidSect="00603CB5">
      <w:footerReference w:type="default" r:id="rId10"/>
      <w:headerReference w:type="first" r:id="rId11"/>
      <w:pgSz w:w="12240" w:h="15840" w:code="1"/>
      <w:pgMar w:top="1440" w:right="1183" w:bottom="1440" w:left="1276" w:header="318" w:footer="482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E718F6" w14:textId="77777777" w:rsidR="00104399" w:rsidRDefault="00104399">
      <w:r>
        <w:separator/>
      </w:r>
    </w:p>
  </w:endnote>
  <w:endnote w:type="continuationSeparator" w:id="0">
    <w:p w14:paraId="0B72D8B8" w14:textId="77777777" w:rsidR="00104399" w:rsidRDefault="001043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Andale Sans UI">
    <w:altName w:val="Calibri"/>
    <w:charset w:val="00"/>
    <w:family w:val="auto"/>
    <w:pitch w:val="default"/>
  </w:font>
  <w:font w:name="Arial Gras">
    <w:panose1 w:val="020B0704020202020204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imsun, 宋体">
    <w:charset w:val="00"/>
    <w:family w:val="auto"/>
    <w:pitch w:val="default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5C3B1C" w14:textId="7A896BC9" w:rsidR="006D3103" w:rsidRDefault="00C71609">
    <w:pPr>
      <w:pStyle w:val="Pieddepage"/>
    </w:pPr>
    <w:proofErr w:type="spellStart"/>
    <w:r w:rsidRPr="0076383C">
      <w:rPr>
        <w:color w:val="4472C4" w:themeColor="accent1"/>
      </w:rPr>
      <w:t>RECTGE</w:t>
    </w:r>
    <w:proofErr w:type="spellEnd"/>
    <w:r w:rsidRPr="0076383C">
      <w:rPr>
        <w:color w:val="4472C4" w:themeColor="accent1"/>
      </w:rPr>
      <w:t>-LCD-MAT-</w:t>
    </w:r>
    <w:proofErr w:type="spellStart"/>
    <w:r w:rsidRPr="0076383C">
      <w:rPr>
        <w:color w:val="4472C4" w:themeColor="accent1"/>
      </w:rPr>
      <w:t>INFOR</w:t>
    </w:r>
    <w:proofErr w:type="spellEnd"/>
    <w:r w:rsidRPr="0076383C">
      <w:rPr>
        <w:color w:val="4472C4" w:themeColor="accent1"/>
      </w:rPr>
      <w:t>-REC-REIMS-2026-2027</w:t>
    </w:r>
    <w:r w:rsidR="005D3C08">
      <w:tab/>
    </w:r>
    <w:r w:rsidR="005D3C08">
      <w:tab/>
    </w:r>
    <w:r w:rsidR="005D3C08">
      <w:fldChar w:fldCharType="begin"/>
    </w:r>
    <w:r w:rsidR="005D3C08">
      <w:instrText xml:space="preserve"> PAGE </w:instrText>
    </w:r>
    <w:r w:rsidR="005D3C08">
      <w:fldChar w:fldCharType="separate"/>
    </w:r>
    <w:r w:rsidR="005D3C08">
      <w:t>16</w:t>
    </w:r>
    <w:r w:rsidR="005D3C08">
      <w:fldChar w:fldCharType="end"/>
    </w:r>
    <w:r w:rsidR="005D3C08">
      <w:t>/</w:t>
    </w:r>
    <w:fldSimple w:instr=" NUMPAGES ">
      <w:r w:rsidR="005D3C08">
        <w:t>16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B65E82" w14:textId="77777777" w:rsidR="00104399" w:rsidRDefault="00104399">
      <w:r>
        <w:separator/>
      </w:r>
    </w:p>
  </w:footnote>
  <w:footnote w:type="continuationSeparator" w:id="0">
    <w:p w14:paraId="33CF7FBF" w14:textId="77777777" w:rsidR="00104399" w:rsidRDefault="001043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98786A" w14:textId="77777777" w:rsidR="006D3103" w:rsidRDefault="006D3103">
    <w:pPr>
      <w:pStyle w:val="En-tte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66" type="#_x0000_t75" style="width:28.5pt;height:32.25pt" o:bullet="t">
        <v:imagedata r:id="rId1" o:title="PUCE 2"/>
      </v:shape>
    </w:pict>
  </w:numPicBullet>
  <w:abstractNum w:abstractNumId="0" w15:restartNumberingAfterBreak="0">
    <w:nsid w:val="04A14CA1"/>
    <w:multiLevelType w:val="multilevel"/>
    <w:tmpl w:val="07E8BF3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64" w:hanging="1800"/>
      </w:pPr>
      <w:rPr>
        <w:rFonts w:hint="default"/>
      </w:rPr>
    </w:lvl>
  </w:abstractNum>
  <w:abstractNum w:abstractNumId="1" w15:restartNumberingAfterBreak="0">
    <w:nsid w:val="087B0120"/>
    <w:multiLevelType w:val="multilevel"/>
    <w:tmpl w:val="07E8BF3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64" w:hanging="1800"/>
      </w:pPr>
      <w:rPr>
        <w:rFonts w:hint="default"/>
      </w:rPr>
    </w:lvl>
  </w:abstractNum>
  <w:abstractNum w:abstractNumId="2" w15:restartNumberingAfterBreak="0">
    <w:nsid w:val="0A146524"/>
    <w:multiLevelType w:val="multilevel"/>
    <w:tmpl w:val="A36861A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64" w:hanging="1800"/>
      </w:pPr>
      <w:rPr>
        <w:rFonts w:hint="default"/>
      </w:rPr>
    </w:lvl>
  </w:abstractNum>
  <w:abstractNum w:abstractNumId="3" w15:restartNumberingAfterBreak="0">
    <w:nsid w:val="0EFF04A4"/>
    <w:multiLevelType w:val="hybridMultilevel"/>
    <w:tmpl w:val="86E44D00"/>
    <w:styleLink w:val="Numbering3"/>
    <w:lvl w:ilvl="0" w:tplc="55D438DA">
      <w:start w:val="1"/>
      <w:numFmt w:val="decimal"/>
      <w:pStyle w:val="Numbering3"/>
      <w:lvlText w:val="%1"/>
      <w:lvlJc w:val="left"/>
      <w:pPr>
        <w:ind w:left="1701" w:hanging="1701"/>
      </w:pPr>
    </w:lvl>
    <w:lvl w:ilvl="1" w:tplc="7DCC6B52">
      <w:start w:val="2"/>
      <w:numFmt w:val="decimal"/>
      <w:lvlText w:val="%2"/>
      <w:lvlJc w:val="left"/>
      <w:pPr>
        <w:ind w:left="3402" w:hanging="1701"/>
      </w:pPr>
    </w:lvl>
    <w:lvl w:ilvl="2" w:tplc="91088B82">
      <w:start w:val="3"/>
      <w:numFmt w:val="decimal"/>
      <w:lvlText w:val="%3"/>
      <w:lvlJc w:val="left"/>
      <w:pPr>
        <w:ind w:left="5103" w:hanging="1701"/>
      </w:pPr>
    </w:lvl>
    <w:lvl w:ilvl="3" w:tplc="890E7F60">
      <w:start w:val="4"/>
      <w:numFmt w:val="decimal"/>
      <w:lvlText w:val="%4"/>
      <w:lvlJc w:val="left"/>
      <w:pPr>
        <w:ind w:left="6804" w:hanging="1701"/>
      </w:pPr>
    </w:lvl>
    <w:lvl w:ilvl="4" w:tplc="2B0A9E46">
      <w:start w:val="5"/>
      <w:numFmt w:val="decimal"/>
      <w:lvlText w:val="%5"/>
      <w:lvlJc w:val="left"/>
      <w:pPr>
        <w:ind w:left="8505" w:hanging="1701"/>
      </w:pPr>
    </w:lvl>
    <w:lvl w:ilvl="5" w:tplc="7FE0254A">
      <w:start w:val="6"/>
      <w:numFmt w:val="decimal"/>
      <w:lvlText w:val="%6"/>
      <w:lvlJc w:val="left"/>
      <w:pPr>
        <w:ind w:left="10206" w:hanging="1701"/>
      </w:pPr>
    </w:lvl>
    <w:lvl w:ilvl="6" w:tplc="EE04A4A6">
      <w:start w:val="7"/>
      <w:numFmt w:val="decimal"/>
      <w:lvlText w:val="%7"/>
      <w:lvlJc w:val="left"/>
      <w:pPr>
        <w:ind w:left="11907" w:hanging="1701"/>
      </w:pPr>
    </w:lvl>
    <w:lvl w:ilvl="7" w:tplc="DE865A52">
      <w:start w:val="8"/>
      <w:numFmt w:val="decimal"/>
      <w:lvlText w:val="%8"/>
      <w:lvlJc w:val="left"/>
      <w:pPr>
        <w:ind w:left="13608" w:hanging="1701"/>
      </w:pPr>
    </w:lvl>
    <w:lvl w:ilvl="8" w:tplc="4E94D662">
      <w:start w:val="9"/>
      <w:numFmt w:val="decimal"/>
      <w:lvlText w:val="%9"/>
      <w:lvlJc w:val="left"/>
      <w:pPr>
        <w:ind w:left="15309" w:hanging="1701"/>
      </w:pPr>
    </w:lvl>
  </w:abstractNum>
  <w:abstractNum w:abstractNumId="4" w15:restartNumberingAfterBreak="0">
    <w:nsid w:val="133229FF"/>
    <w:multiLevelType w:val="multilevel"/>
    <w:tmpl w:val="7F486BB4"/>
    <w:lvl w:ilvl="0">
      <w:start w:val="3"/>
      <w:numFmt w:val="decimal"/>
      <w:lvlText w:val="%1."/>
      <w:lvlJc w:val="left"/>
      <w:pPr>
        <w:ind w:left="643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43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03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03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63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363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23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72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83" w:hanging="1800"/>
      </w:pPr>
      <w:rPr>
        <w:rFonts w:hint="default"/>
      </w:rPr>
    </w:lvl>
  </w:abstractNum>
  <w:abstractNum w:abstractNumId="5" w15:restartNumberingAfterBreak="0">
    <w:nsid w:val="15790970"/>
    <w:multiLevelType w:val="multilevel"/>
    <w:tmpl w:val="6D503550"/>
    <w:lvl w:ilvl="0">
      <w:start w:val="2"/>
      <w:numFmt w:val="decimal"/>
      <w:lvlText w:val="%1"/>
      <w:lvlJc w:val="left"/>
      <w:pPr>
        <w:ind w:left="480" w:hanging="480"/>
      </w:pPr>
      <w:rPr>
        <w:rFonts w:cs="Tahoma" w:hint="default"/>
      </w:rPr>
    </w:lvl>
    <w:lvl w:ilvl="1">
      <w:start w:val="2"/>
      <w:numFmt w:val="decimal"/>
      <w:lvlText w:val="%1.%2"/>
      <w:lvlJc w:val="left"/>
      <w:pPr>
        <w:ind w:left="621" w:hanging="480"/>
      </w:pPr>
      <w:rPr>
        <w:rFonts w:cs="Tahoma" w:hint="default"/>
      </w:rPr>
    </w:lvl>
    <w:lvl w:ilvl="2">
      <w:start w:val="2"/>
      <w:numFmt w:val="decimal"/>
      <w:lvlText w:val="%1.%2.%3"/>
      <w:lvlJc w:val="left"/>
      <w:pPr>
        <w:ind w:left="1002" w:hanging="720"/>
      </w:pPr>
      <w:rPr>
        <w:rFonts w:cs="Tahoma" w:hint="default"/>
      </w:rPr>
    </w:lvl>
    <w:lvl w:ilvl="3">
      <w:start w:val="1"/>
      <w:numFmt w:val="decimal"/>
      <w:lvlText w:val="%1.%2.%3.%4"/>
      <w:lvlJc w:val="left"/>
      <w:pPr>
        <w:ind w:left="1143" w:hanging="720"/>
      </w:pPr>
      <w:rPr>
        <w:rFonts w:cs="Tahoma" w:hint="default"/>
      </w:rPr>
    </w:lvl>
    <w:lvl w:ilvl="4">
      <w:start w:val="1"/>
      <w:numFmt w:val="decimal"/>
      <w:lvlText w:val="%1.%2.%3.%4.%5"/>
      <w:lvlJc w:val="left"/>
      <w:pPr>
        <w:ind w:left="1644" w:hanging="1080"/>
      </w:pPr>
      <w:rPr>
        <w:rFonts w:cs="Tahoma" w:hint="default"/>
      </w:rPr>
    </w:lvl>
    <w:lvl w:ilvl="5">
      <w:start w:val="1"/>
      <w:numFmt w:val="decimal"/>
      <w:lvlText w:val="%1.%2.%3.%4.%5.%6"/>
      <w:lvlJc w:val="left"/>
      <w:pPr>
        <w:ind w:left="1785" w:hanging="1080"/>
      </w:pPr>
      <w:rPr>
        <w:rFonts w:cs="Tahoma" w:hint="default"/>
      </w:rPr>
    </w:lvl>
    <w:lvl w:ilvl="6">
      <w:start w:val="1"/>
      <w:numFmt w:val="decimal"/>
      <w:lvlText w:val="%1.%2.%3.%4.%5.%6.%7"/>
      <w:lvlJc w:val="left"/>
      <w:pPr>
        <w:ind w:left="2286" w:hanging="1440"/>
      </w:pPr>
      <w:rPr>
        <w:rFonts w:cs="Tahoma" w:hint="default"/>
      </w:rPr>
    </w:lvl>
    <w:lvl w:ilvl="7">
      <w:start w:val="1"/>
      <w:numFmt w:val="decimal"/>
      <w:lvlText w:val="%1.%2.%3.%4.%5.%6.%7.%8"/>
      <w:lvlJc w:val="left"/>
      <w:pPr>
        <w:ind w:left="2427" w:hanging="1440"/>
      </w:pPr>
      <w:rPr>
        <w:rFonts w:cs="Tahoma" w:hint="default"/>
      </w:rPr>
    </w:lvl>
    <w:lvl w:ilvl="8">
      <w:start w:val="1"/>
      <w:numFmt w:val="decimal"/>
      <w:lvlText w:val="%1.%2.%3.%4.%5.%6.%7.%8.%9"/>
      <w:lvlJc w:val="left"/>
      <w:pPr>
        <w:ind w:left="2928" w:hanging="1800"/>
      </w:pPr>
      <w:rPr>
        <w:rFonts w:cs="Tahoma" w:hint="default"/>
      </w:rPr>
    </w:lvl>
  </w:abstractNum>
  <w:abstractNum w:abstractNumId="6" w15:restartNumberingAfterBreak="0">
    <w:nsid w:val="194D5E7A"/>
    <w:multiLevelType w:val="multilevel"/>
    <w:tmpl w:val="90687F6E"/>
    <w:styleLink w:val="RTFNum3"/>
    <w:lvl w:ilvl="0">
      <w:start w:val="1"/>
      <w:numFmt w:val="decimal"/>
      <w:pStyle w:val="RTFNum3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lowerLetter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7" w15:restartNumberingAfterBreak="0">
    <w:nsid w:val="1AE04193"/>
    <w:multiLevelType w:val="multilevel"/>
    <w:tmpl w:val="EA2A0554"/>
    <w:styleLink w:val="Outline"/>
    <w:lvl w:ilvl="0">
      <w:start w:val="1"/>
      <w:numFmt w:val="decimal"/>
      <w:pStyle w:val="Titre1"/>
      <w:lvlText w:val="Article %1 - "/>
      <w:lvlJc w:val="left"/>
      <w:pPr>
        <w:ind w:left="0" w:firstLine="283"/>
      </w:pPr>
    </w:lvl>
    <w:lvl w:ilvl="1">
      <w:start w:val="1"/>
      <w:numFmt w:val="decimal"/>
      <w:pStyle w:val="Titre2"/>
      <w:lvlText w:val="%1.%2 "/>
      <w:lvlJc w:val="left"/>
      <w:pPr>
        <w:ind w:left="0" w:firstLine="283"/>
      </w:pPr>
    </w:lvl>
    <w:lvl w:ilvl="2">
      <w:start w:val="1"/>
      <w:numFmt w:val="decimal"/>
      <w:pStyle w:val="Titre3"/>
      <w:lvlText w:val="%1.%2.%3 "/>
      <w:lvlJc w:val="left"/>
      <w:pPr>
        <w:ind w:left="0" w:firstLine="283"/>
      </w:pPr>
    </w:lvl>
    <w:lvl w:ilvl="3">
      <w:start w:val="1"/>
      <w:numFmt w:val="decimal"/>
      <w:pStyle w:val="Titre4"/>
      <w:lvlText w:val="%1.%2.%3.%4 "/>
      <w:lvlJc w:val="left"/>
      <w:pPr>
        <w:ind w:left="0" w:firstLine="283"/>
      </w:pPr>
    </w:lvl>
    <w:lvl w:ilvl="4">
      <w:start w:val="1"/>
      <w:numFmt w:val="decimal"/>
      <w:pStyle w:val="Titre5"/>
      <w:lvlText w:val="%1.%2.%3.%4.%5 "/>
      <w:lvlJc w:val="left"/>
      <w:pPr>
        <w:ind w:left="0" w:firstLine="283"/>
      </w:pPr>
    </w:lvl>
    <w:lvl w:ilvl="5">
      <w:start w:val="1"/>
      <w:numFmt w:val="decimal"/>
      <w:pStyle w:val="Titre6"/>
      <w:lvlText w:val="%1.%2.%3.%4.%5.%6 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8" w15:restartNumberingAfterBreak="0">
    <w:nsid w:val="20F756CE"/>
    <w:multiLevelType w:val="hybridMultilevel"/>
    <w:tmpl w:val="A6246744"/>
    <w:lvl w:ilvl="0" w:tplc="111A59D8">
      <w:start w:val="1"/>
      <w:numFmt w:val="bullet"/>
      <w:pStyle w:val="Liste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65EF75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67A400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FB80FF4">
      <w:numFmt w:val="decimal"/>
      <w:lvlText w:val=""/>
      <w:lvlJc w:val="left"/>
    </w:lvl>
    <w:lvl w:ilvl="4" w:tplc="5808B1D8">
      <w:numFmt w:val="decimal"/>
      <w:lvlText w:val=""/>
      <w:lvlJc w:val="left"/>
    </w:lvl>
    <w:lvl w:ilvl="5" w:tplc="5388F256">
      <w:numFmt w:val="decimal"/>
      <w:lvlText w:val=""/>
      <w:lvlJc w:val="left"/>
    </w:lvl>
    <w:lvl w:ilvl="6" w:tplc="74BE245C">
      <w:numFmt w:val="decimal"/>
      <w:lvlText w:val=""/>
      <w:lvlJc w:val="left"/>
    </w:lvl>
    <w:lvl w:ilvl="7" w:tplc="53D6D004">
      <w:numFmt w:val="decimal"/>
      <w:lvlText w:val=""/>
      <w:lvlJc w:val="left"/>
    </w:lvl>
    <w:lvl w:ilvl="8" w:tplc="DEC60092">
      <w:numFmt w:val="decimal"/>
      <w:lvlText w:val=""/>
      <w:lvlJc w:val="left"/>
    </w:lvl>
  </w:abstractNum>
  <w:abstractNum w:abstractNumId="9" w15:restartNumberingAfterBreak="0">
    <w:nsid w:val="231D372D"/>
    <w:multiLevelType w:val="hybridMultilevel"/>
    <w:tmpl w:val="E7D2E148"/>
    <w:styleLink w:val="Numbering4"/>
    <w:lvl w:ilvl="0" w:tplc="14D211C8">
      <w:start w:val="1"/>
      <w:numFmt w:val="upperRoman"/>
      <w:pStyle w:val="Numbering4"/>
      <w:suff w:val="space"/>
      <w:lvlText w:val="%1."/>
      <w:lvlJc w:val="left"/>
      <w:pPr>
        <w:ind w:left="283" w:hanging="283"/>
      </w:pPr>
    </w:lvl>
    <w:lvl w:ilvl="1" w:tplc="7E64349E">
      <w:start w:val="2"/>
      <w:numFmt w:val="upperRoman"/>
      <w:suff w:val="space"/>
      <w:lvlText w:val="%2."/>
      <w:lvlJc w:val="left"/>
      <w:pPr>
        <w:ind w:left="567" w:hanging="283"/>
      </w:pPr>
    </w:lvl>
    <w:lvl w:ilvl="2" w:tplc="F16EA6C0">
      <w:start w:val="3"/>
      <w:numFmt w:val="upperRoman"/>
      <w:suff w:val="space"/>
      <w:lvlText w:val="%3."/>
      <w:lvlJc w:val="left"/>
      <w:pPr>
        <w:ind w:left="850" w:hanging="283"/>
      </w:pPr>
    </w:lvl>
    <w:lvl w:ilvl="3" w:tplc="A8DA6172">
      <w:start w:val="4"/>
      <w:numFmt w:val="upperRoman"/>
      <w:suff w:val="space"/>
      <w:lvlText w:val="%4."/>
      <w:lvlJc w:val="left"/>
      <w:pPr>
        <w:ind w:left="1134" w:hanging="283"/>
      </w:pPr>
    </w:lvl>
    <w:lvl w:ilvl="4" w:tplc="C66A8DE2">
      <w:start w:val="5"/>
      <w:numFmt w:val="upperRoman"/>
      <w:suff w:val="space"/>
      <w:lvlText w:val="%5."/>
      <w:lvlJc w:val="left"/>
      <w:pPr>
        <w:ind w:left="1417" w:hanging="283"/>
      </w:pPr>
    </w:lvl>
    <w:lvl w:ilvl="5" w:tplc="ADC61796">
      <w:start w:val="6"/>
      <w:numFmt w:val="upperRoman"/>
      <w:suff w:val="space"/>
      <w:lvlText w:val="%6."/>
      <w:lvlJc w:val="left"/>
      <w:pPr>
        <w:ind w:left="1701" w:hanging="283"/>
      </w:pPr>
    </w:lvl>
    <w:lvl w:ilvl="6" w:tplc="588200DE">
      <w:start w:val="7"/>
      <w:numFmt w:val="upperRoman"/>
      <w:suff w:val="space"/>
      <w:lvlText w:val="%7."/>
      <w:lvlJc w:val="left"/>
      <w:pPr>
        <w:ind w:left="1984" w:hanging="283"/>
      </w:pPr>
    </w:lvl>
    <w:lvl w:ilvl="7" w:tplc="9EC8D9C6">
      <w:start w:val="8"/>
      <w:numFmt w:val="upperRoman"/>
      <w:suff w:val="space"/>
      <w:lvlText w:val="%8."/>
      <w:lvlJc w:val="left"/>
      <w:pPr>
        <w:ind w:left="2268" w:hanging="283"/>
      </w:pPr>
    </w:lvl>
    <w:lvl w:ilvl="8" w:tplc="3ECED734">
      <w:start w:val="9"/>
      <w:numFmt w:val="upperRoman"/>
      <w:suff w:val="space"/>
      <w:lvlText w:val="%9."/>
      <w:lvlJc w:val="left"/>
      <w:pPr>
        <w:ind w:left="2551" w:hanging="283"/>
      </w:pPr>
    </w:lvl>
  </w:abstractNum>
  <w:abstractNum w:abstractNumId="10" w15:restartNumberingAfterBreak="0">
    <w:nsid w:val="26A37E57"/>
    <w:multiLevelType w:val="hybridMultilevel"/>
    <w:tmpl w:val="E5020924"/>
    <w:lvl w:ilvl="0" w:tplc="52A616B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381298"/>
    <w:multiLevelType w:val="hybridMultilevel"/>
    <w:tmpl w:val="D6E463E6"/>
    <w:lvl w:ilvl="0" w:tplc="282A173A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363" w:hanging="360"/>
      </w:pPr>
    </w:lvl>
    <w:lvl w:ilvl="2" w:tplc="040C001B" w:tentative="1">
      <w:start w:val="1"/>
      <w:numFmt w:val="lowerRoman"/>
      <w:lvlText w:val="%3."/>
      <w:lvlJc w:val="right"/>
      <w:pPr>
        <w:ind w:left="2083" w:hanging="180"/>
      </w:pPr>
    </w:lvl>
    <w:lvl w:ilvl="3" w:tplc="040C000F" w:tentative="1">
      <w:start w:val="1"/>
      <w:numFmt w:val="decimal"/>
      <w:lvlText w:val="%4."/>
      <w:lvlJc w:val="left"/>
      <w:pPr>
        <w:ind w:left="2803" w:hanging="360"/>
      </w:pPr>
    </w:lvl>
    <w:lvl w:ilvl="4" w:tplc="040C0019" w:tentative="1">
      <w:start w:val="1"/>
      <w:numFmt w:val="lowerLetter"/>
      <w:lvlText w:val="%5."/>
      <w:lvlJc w:val="left"/>
      <w:pPr>
        <w:ind w:left="3523" w:hanging="360"/>
      </w:pPr>
    </w:lvl>
    <w:lvl w:ilvl="5" w:tplc="040C001B" w:tentative="1">
      <w:start w:val="1"/>
      <w:numFmt w:val="lowerRoman"/>
      <w:lvlText w:val="%6."/>
      <w:lvlJc w:val="right"/>
      <w:pPr>
        <w:ind w:left="4243" w:hanging="180"/>
      </w:pPr>
    </w:lvl>
    <w:lvl w:ilvl="6" w:tplc="040C000F" w:tentative="1">
      <w:start w:val="1"/>
      <w:numFmt w:val="decimal"/>
      <w:lvlText w:val="%7."/>
      <w:lvlJc w:val="left"/>
      <w:pPr>
        <w:ind w:left="4963" w:hanging="360"/>
      </w:pPr>
    </w:lvl>
    <w:lvl w:ilvl="7" w:tplc="040C0019" w:tentative="1">
      <w:start w:val="1"/>
      <w:numFmt w:val="lowerLetter"/>
      <w:lvlText w:val="%8."/>
      <w:lvlJc w:val="left"/>
      <w:pPr>
        <w:ind w:left="5683" w:hanging="360"/>
      </w:pPr>
    </w:lvl>
    <w:lvl w:ilvl="8" w:tplc="040C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2" w15:restartNumberingAfterBreak="0">
    <w:nsid w:val="2B227A1E"/>
    <w:multiLevelType w:val="multilevel"/>
    <w:tmpl w:val="242E5186"/>
    <w:styleLink w:val="811"/>
    <w:lvl w:ilvl="0">
      <w:start w:val="1"/>
      <w:numFmt w:val="decimal"/>
      <w:lvlText w:val="Article %1 - "/>
      <w:lvlJc w:val="left"/>
      <w:pPr>
        <w:ind w:left="0" w:firstLine="283"/>
      </w:pPr>
    </w:lvl>
    <w:lvl w:ilvl="1">
      <w:start w:val="1"/>
      <w:numFmt w:val="decimal"/>
      <w:lvlText w:val="%1.%2 "/>
      <w:lvlJc w:val="left"/>
      <w:pPr>
        <w:ind w:left="0" w:firstLine="283"/>
      </w:pPr>
    </w:lvl>
    <w:lvl w:ilvl="2">
      <w:start w:val="1"/>
      <w:numFmt w:val="decimal"/>
      <w:lvlText w:val="%1.%2.%3 "/>
      <w:lvlJc w:val="left"/>
      <w:pPr>
        <w:ind w:left="0" w:firstLine="283"/>
      </w:pPr>
    </w:lvl>
    <w:lvl w:ilvl="3">
      <w:start w:val="1"/>
      <w:numFmt w:val="decimal"/>
      <w:lvlText w:val="%1.%2.%3.%4 "/>
      <w:lvlJc w:val="left"/>
      <w:pPr>
        <w:ind w:left="0" w:firstLine="283"/>
      </w:pPr>
    </w:lvl>
    <w:lvl w:ilvl="4">
      <w:start w:val="1"/>
      <w:numFmt w:val="decimal"/>
      <w:lvlText w:val="%1.%2.%3.%4.%5 "/>
      <w:lvlJc w:val="left"/>
      <w:pPr>
        <w:ind w:left="0" w:firstLine="283"/>
      </w:pPr>
    </w:lvl>
    <w:lvl w:ilvl="5">
      <w:start w:val="1"/>
      <w:numFmt w:val="decimal"/>
      <w:lvlText w:val="%1.%2.%3.%4.%5.%6 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3" w15:restartNumberingAfterBreak="0">
    <w:nsid w:val="2E825ABA"/>
    <w:multiLevelType w:val="hybridMultilevel"/>
    <w:tmpl w:val="C8BA45B4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03470E4"/>
    <w:multiLevelType w:val="hybridMultilevel"/>
    <w:tmpl w:val="1CF4FC64"/>
    <w:lvl w:ilvl="0" w:tplc="4ADA047C">
      <w:start w:val="1"/>
      <w:numFmt w:val="none"/>
      <w:pStyle w:val="Listepuces2"/>
      <w:lvlText w:val="▸"/>
      <w:lvlJc w:val="left"/>
      <w:pPr>
        <w:ind w:left="360" w:hanging="360"/>
      </w:pPr>
      <w:rPr>
        <w:rFonts w:hint="default"/>
        <w:color w:val="4472C4" w:themeColor="accent1"/>
        <w:sz w:val="28"/>
        <w:szCs w:val="28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87B7B95"/>
    <w:multiLevelType w:val="hybridMultilevel"/>
    <w:tmpl w:val="CAE8E242"/>
    <w:styleLink w:val="List1"/>
    <w:lvl w:ilvl="0" w:tplc="7E285DA4">
      <w:start w:val="1"/>
      <w:numFmt w:val="bullet"/>
      <w:pStyle w:val="List1"/>
      <w:lvlText w:val=""/>
      <w:lvlJc w:val="left"/>
      <w:pPr>
        <w:ind w:left="283" w:hanging="283"/>
      </w:pPr>
      <w:rPr>
        <w:rFonts w:ascii="OpenSymbol" w:eastAsia="OpenSymbol" w:hAnsi="OpenSymbol" w:cs="OpenSymbol"/>
      </w:rPr>
    </w:lvl>
    <w:lvl w:ilvl="1" w:tplc="E8DE4034">
      <w:start w:val="1"/>
      <w:numFmt w:val="bullet"/>
      <w:lvlText w:val="–"/>
      <w:lvlJc w:val="left"/>
      <w:pPr>
        <w:ind w:left="567" w:hanging="284"/>
      </w:pPr>
      <w:rPr>
        <w:rFonts w:ascii="OpenSymbol" w:eastAsia="OpenSymbol" w:hAnsi="OpenSymbol" w:cs="OpenSymbol"/>
      </w:rPr>
    </w:lvl>
    <w:lvl w:ilvl="2" w:tplc="7968EBF0">
      <w:start w:val="1"/>
      <w:numFmt w:val="bullet"/>
      <w:lvlText w:val=""/>
      <w:lvlJc w:val="left"/>
      <w:pPr>
        <w:ind w:left="850" w:hanging="283"/>
      </w:pPr>
      <w:rPr>
        <w:rFonts w:ascii="OpenSymbol" w:eastAsia="OpenSymbol" w:hAnsi="OpenSymbol" w:cs="OpenSymbol"/>
      </w:rPr>
    </w:lvl>
    <w:lvl w:ilvl="3" w:tplc="D7A0B17A">
      <w:start w:val="1"/>
      <w:numFmt w:val="bullet"/>
      <w:lvlText w:val="▫"/>
      <w:lvlJc w:val="left"/>
      <w:pPr>
        <w:ind w:left="1134" w:hanging="284"/>
      </w:pPr>
      <w:rPr>
        <w:rFonts w:ascii="OpenSymbol" w:eastAsia="OpenSymbol" w:hAnsi="OpenSymbol" w:cs="OpenSymbol"/>
      </w:rPr>
    </w:lvl>
    <w:lvl w:ilvl="4" w:tplc="1B3668C8">
      <w:start w:val="1"/>
      <w:numFmt w:val="bullet"/>
      <w:lvlText w:val="▪"/>
      <w:lvlJc w:val="left"/>
      <w:pPr>
        <w:ind w:left="1134" w:hanging="227"/>
      </w:pPr>
      <w:rPr>
        <w:rFonts w:ascii="OpenSymbol" w:eastAsia="OpenSymbol" w:hAnsi="OpenSymbol" w:cs="OpenSymbol"/>
      </w:rPr>
    </w:lvl>
    <w:lvl w:ilvl="5" w:tplc="350460DE">
      <w:start w:val="1"/>
      <w:numFmt w:val="bullet"/>
      <w:lvlText w:val="▪"/>
      <w:lvlJc w:val="left"/>
      <w:pPr>
        <w:ind w:left="1361" w:hanging="227"/>
      </w:pPr>
      <w:rPr>
        <w:rFonts w:ascii="OpenSymbol" w:eastAsia="OpenSymbol" w:hAnsi="OpenSymbol" w:cs="OpenSymbol"/>
      </w:rPr>
    </w:lvl>
    <w:lvl w:ilvl="6" w:tplc="88BC281C">
      <w:start w:val="1"/>
      <w:numFmt w:val="bullet"/>
      <w:lvlText w:val="▪"/>
      <w:lvlJc w:val="left"/>
      <w:pPr>
        <w:ind w:left="1587" w:hanging="227"/>
      </w:pPr>
      <w:rPr>
        <w:rFonts w:ascii="OpenSymbol" w:eastAsia="OpenSymbol" w:hAnsi="OpenSymbol" w:cs="OpenSymbol"/>
      </w:rPr>
    </w:lvl>
    <w:lvl w:ilvl="7" w:tplc="07022D7A">
      <w:start w:val="1"/>
      <w:numFmt w:val="bullet"/>
      <w:lvlText w:val="▪"/>
      <w:lvlJc w:val="left"/>
      <w:pPr>
        <w:ind w:left="1814" w:hanging="227"/>
      </w:pPr>
      <w:rPr>
        <w:rFonts w:ascii="OpenSymbol" w:eastAsia="OpenSymbol" w:hAnsi="OpenSymbol" w:cs="OpenSymbol"/>
      </w:rPr>
    </w:lvl>
    <w:lvl w:ilvl="8" w:tplc="247CF21C">
      <w:start w:val="1"/>
      <w:numFmt w:val="bullet"/>
      <w:lvlText w:val="▪"/>
      <w:lvlJc w:val="left"/>
      <w:pPr>
        <w:ind w:left="2041" w:hanging="227"/>
      </w:pPr>
      <w:rPr>
        <w:rFonts w:ascii="OpenSymbol" w:eastAsia="OpenSymbol" w:hAnsi="OpenSymbol" w:cs="OpenSymbol"/>
      </w:rPr>
    </w:lvl>
  </w:abstractNum>
  <w:abstractNum w:abstractNumId="16" w15:restartNumberingAfterBreak="0">
    <w:nsid w:val="3B154277"/>
    <w:multiLevelType w:val="hybridMultilevel"/>
    <w:tmpl w:val="28A0FE0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DF7736A"/>
    <w:multiLevelType w:val="multilevel"/>
    <w:tmpl w:val="D11A5552"/>
    <w:styleLink w:val="Numbering5"/>
    <w:lvl w:ilvl="0">
      <w:start w:val="1"/>
      <w:numFmt w:val="decimal"/>
      <w:pStyle w:val="Numbering5"/>
      <w:lvlText w:val="%1."/>
      <w:lvlJc w:val="left"/>
      <w:pPr>
        <w:ind w:left="227" w:hanging="227"/>
      </w:pPr>
    </w:lvl>
    <w:lvl w:ilvl="1">
      <w:start w:val="2"/>
      <w:numFmt w:val="decimal"/>
      <w:lvlText w:val="%1.%2."/>
      <w:lvlJc w:val="left"/>
      <w:pPr>
        <w:ind w:left="624" w:hanging="369"/>
      </w:pPr>
    </w:lvl>
    <w:lvl w:ilvl="2">
      <w:start w:val="3"/>
      <w:numFmt w:val="lowerLetter"/>
      <w:lvlText w:val="%3)"/>
      <w:lvlJc w:val="left"/>
      <w:pPr>
        <w:ind w:left="879" w:hanging="255"/>
      </w:pPr>
    </w:lvl>
    <w:lvl w:ilvl="3">
      <w:start w:val="1"/>
      <w:numFmt w:val="bullet"/>
      <w:lvlText w:val="•"/>
      <w:lvlJc w:val="left"/>
      <w:pPr>
        <w:ind w:left="1134" w:hanging="224"/>
      </w:pPr>
      <w:rPr>
        <w:rFonts w:ascii="OpenSymbol" w:hAnsi="OpenSymbol"/>
      </w:rPr>
    </w:lvl>
    <w:lvl w:ilvl="4">
      <w:start w:val="1"/>
      <w:numFmt w:val="bullet"/>
      <w:lvlText w:val="•"/>
      <w:lvlJc w:val="left"/>
      <w:pPr>
        <w:ind w:left="1358" w:hanging="224"/>
      </w:pPr>
      <w:rPr>
        <w:rFonts w:ascii="OpenSymbol" w:hAnsi="OpenSymbol"/>
      </w:rPr>
    </w:lvl>
    <w:lvl w:ilvl="5">
      <w:start w:val="1"/>
      <w:numFmt w:val="bullet"/>
      <w:lvlText w:val="•"/>
      <w:lvlJc w:val="left"/>
      <w:pPr>
        <w:ind w:left="1582" w:hanging="224"/>
      </w:pPr>
      <w:rPr>
        <w:rFonts w:ascii="OpenSymbol" w:hAnsi="OpenSymbol"/>
      </w:rPr>
    </w:lvl>
    <w:lvl w:ilvl="6">
      <w:start w:val="1"/>
      <w:numFmt w:val="bullet"/>
      <w:lvlText w:val="•"/>
      <w:lvlJc w:val="left"/>
      <w:pPr>
        <w:ind w:left="1806" w:hanging="224"/>
      </w:pPr>
      <w:rPr>
        <w:rFonts w:ascii="OpenSymbol" w:hAnsi="OpenSymbol"/>
      </w:rPr>
    </w:lvl>
    <w:lvl w:ilvl="7">
      <w:start w:val="1"/>
      <w:numFmt w:val="bullet"/>
      <w:lvlText w:val="•"/>
      <w:lvlJc w:val="left"/>
      <w:pPr>
        <w:ind w:left="2030" w:hanging="224"/>
      </w:pPr>
      <w:rPr>
        <w:rFonts w:ascii="OpenSymbol" w:hAnsi="OpenSymbol"/>
      </w:rPr>
    </w:lvl>
    <w:lvl w:ilvl="8">
      <w:start w:val="1"/>
      <w:numFmt w:val="bullet"/>
      <w:lvlText w:val="•"/>
      <w:lvlJc w:val="left"/>
      <w:pPr>
        <w:ind w:left="2254" w:hanging="224"/>
      </w:pPr>
      <w:rPr>
        <w:rFonts w:ascii="OpenSymbol" w:hAnsi="OpenSymbol"/>
      </w:rPr>
    </w:lvl>
  </w:abstractNum>
  <w:abstractNum w:abstractNumId="18" w15:restartNumberingAfterBreak="0">
    <w:nsid w:val="44F37264"/>
    <w:multiLevelType w:val="hybridMultilevel"/>
    <w:tmpl w:val="610C5E50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7C51229"/>
    <w:multiLevelType w:val="hybridMultilevel"/>
    <w:tmpl w:val="CE507E5E"/>
    <w:lvl w:ilvl="0" w:tplc="0C2C3898">
      <w:start w:val="3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AD10A83"/>
    <w:multiLevelType w:val="hybridMultilevel"/>
    <w:tmpl w:val="F10846D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F0955C8"/>
    <w:multiLevelType w:val="hybridMultilevel"/>
    <w:tmpl w:val="3E2A3E72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8CA1506"/>
    <w:multiLevelType w:val="hybridMultilevel"/>
    <w:tmpl w:val="930CA756"/>
    <w:styleLink w:val="RTFNum2"/>
    <w:lvl w:ilvl="0" w:tplc="325A2052">
      <w:start w:val="1"/>
      <w:numFmt w:val="bullet"/>
      <w:pStyle w:val="RTFNum2"/>
      <w:lvlText w:val=""/>
      <w:lvlJc w:val="left"/>
      <w:pPr>
        <w:ind w:left="360" w:hanging="360"/>
      </w:pPr>
      <w:rPr>
        <w:rFonts w:ascii="Wingdings" w:eastAsia="Wingdings" w:hAnsi="Wingdings" w:cs="Wingdings"/>
      </w:rPr>
    </w:lvl>
    <w:lvl w:ilvl="1" w:tplc="74905292">
      <w:start w:val="1"/>
      <w:numFmt w:val="bullet"/>
      <w:lvlText w:val=""/>
      <w:lvlJc w:val="left"/>
      <w:pPr>
        <w:ind w:left="720" w:hanging="360"/>
      </w:pPr>
      <w:rPr>
        <w:rFonts w:ascii="Wingdings" w:eastAsia="Wingdings" w:hAnsi="Wingdings" w:cs="Wingdings"/>
      </w:rPr>
    </w:lvl>
    <w:lvl w:ilvl="2" w:tplc="093A585E">
      <w:start w:val="1"/>
      <w:numFmt w:val="bullet"/>
      <w:lvlText w:val=""/>
      <w:lvlJc w:val="left"/>
      <w:pPr>
        <w:ind w:left="1080" w:hanging="360"/>
      </w:pPr>
      <w:rPr>
        <w:rFonts w:ascii="Wingdings" w:eastAsia="Wingdings" w:hAnsi="Wingdings" w:cs="Wingdings"/>
      </w:rPr>
    </w:lvl>
    <w:lvl w:ilvl="3" w:tplc="8098D772">
      <w:start w:val="1"/>
      <w:numFmt w:val="bullet"/>
      <w:lvlText w:val=""/>
      <w:lvlJc w:val="left"/>
      <w:pPr>
        <w:ind w:left="1440" w:hanging="360"/>
      </w:pPr>
      <w:rPr>
        <w:rFonts w:ascii="Wingdings" w:eastAsia="Wingdings" w:hAnsi="Wingdings" w:cs="Wingdings"/>
      </w:rPr>
    </w:lvl>
    <w:lvl w:ilvl="4" w:tplc="B30A2AC6">
      <w:start w:val="1"/>
      <w:numFmt w:val="bullet"/>
      <w:lvlText w:val=""/>
      <w:lvlJc w:val="left"/>
      <w:pPr>
        <w:ind w:left="1800" w:hanging="360"/>
      </w:pPr>
      <w:rPr>
        <w:rFonts w:ascii="Wingdings" w:eastAsia="Wingdings" w:hAnsi="Wingdings" w:cs="Wingdings"/>
      </w:rPr>
    </w:lvl>
    <w:lvl w:ilvl="5" w:tplc="5E9C01E6">
      <w:start w:val="1"/>
      <w:numFmt w:val="bullet"/>
      <w:lvlText w:val=""/>
      <w:lvlJc w:val="left"/>
      <w:pPr>
        <w:ind w:left="2160" w:hanging="360"/>
      </w:pPr>
      <w:rPr>
        <w:rFonts w:ascii="Wingdings" w:eastAsia="Wingdings" w:hAnsi="Wingdings" w:cs="Wingdings"/>
      </w:rPr>
    </w:lvl>
    <w:lvl w:ilvl="6" w:tplc="2AE01F12">
      <w:start w:val="1"/>
      <w:numFmt w:val="bullet"/>
      <w:lvlText w:val=""/>
      <w:lvlJc w:val="left"/>
      <w:pPr>
        <w:ind w:left="2520" w:hanging="360"/>
      </w:pPr>
      <w:rPr>
        <w:rFonts w:ascii="Wingdings" w:eastAsia="Wingdings" w:hAnsi="Wingdings" w:cs="Wingdings"/>
      </w:rPr>
    </w:lvl>
    <w:lvl w:ilvl="7" w:tplc="64FA24BE">
      <w:start w:val="1"/>
      <w:numFmt w:val="bullet"/>
      <w:lvlText w:val=""/>
      <w:lvlJc w:val="left"/>
      <w:pPr>
        <w:ind w:left="2880" w:hanging="360"/>
      </w:pPr>
      <w:rPr>
        <w:rFonts w:ascii="Wingdings" w:eastAsia="Wingdings" w:hAnsi="Wingdings" w:cs="Wingdings"/>
      </w:rPr>
    </w:lvl>
    <w:lvl w:ilvl="8" w:tplc="E2F21BE0">
      <w:start w:val="1"/>
      <w:numFmt w:val="bullet"/>
      <w:lvlText w:val=""/>
      <w:lvlJc w:val="left"/>
      <w:pPr>
        <w:ind w:left="3240" w:hanging="360"/>
      </w:pPr>
      <w:rPr>
        <w:rFonts w:ascii="Wingdings" w:eastAsia="Wingdings" w:hAnsi="Wingdings" w:cs="Wingdings"/>
      </w:rPr>
    </w:lvl>
  </w:abstractNum>
  <w:abstractNum w:abstractNumId="23" w15:restartNumberingAfterBreak="0">
    <w:nsid w:val="5A827A01"/>
    <w:multiLevelType w:val="hybridMultilevel"/>
    <w:tmpl w:val="BA4C9EC8"/>
    <w:styleLink w:val="Liste21"/>
    <w:lvl w:ilvl="0" w:tplc="FF2613CE">
      <w:start w:val="1"/>
      <w:numFmt w:val="bullet"/>
      <w:pStyle w:val="Liste21"/>
      <w:lvlText w:val="□"/>
      <w:lvlJc w:val="left"/>
      <w:pPr>
        <w:ind w:left="170" w:hanging="170"/>
      </w:pPr>
      <w:rPr>
        <w:rFonts w:ascii="OpenSymbol" w:eastAsia="OpenSymbol" w:hAnsi="OpenSymbol" w:cs="OpenSymbol"/>
      </w:rPr>
    </w:lvl>
    <w:lvl w:ilvl="1" w:tplc="13424BB0">
      <w:start w:val="1"/>
      <w:numFmt w:val="bullet"/>
      <w:lvlText w:val="□"/>
      <w:lvlJc w:val="left"/>
      <w:pPr>
        <w:ind w:left="567" w:hanging="340"/>
      </w:pPr>
      <w:rPr>
        <w:rFonts w:ascii="OpenSymbol" w:eastAsia="OpenSymbol" w:hAnsi="OpenSymbol" w:cs="OpenSymbol"/>
      </w:rPr>
    </w:lvl>
    <w:lvl w:ilvl="2" w:tplc="155CC99C">
      <w:start w:val="1"/>
      <w:numFmt w:val="bullet"/>
      <w:lvlText w:val="□"/>
      <w:lvlJc w:val="left"/>
      <w:pPr>
        <w:ind w:left="510" w:hanging="170"/>
      </w:pPr>
      <w:rPr>
        <w:rFonts w:ascii="OpenSymbol" w:eastAsia="OpenSymbol" w:hAnsi="OpenSymbol" w:cs="OpenSymbol"/>
      </w:rPr>
    </w:lvl>
    <w:lvl w:ilvl="3" w:tplc="00F8960C">
      <w:start w:val="1"/>
      <w:numFmt w:val="bullet"/>
      <w:lvlText w:val="□"/>
      <w:lvlJc w:val="left"/>
      <w:pPr>
        <w:ind w:left="680" w:hanging="170"/>
      </w:pPr>
      <w:rPr>
        <w:rFonts w:ascii="OpenSymbol" w:eastAsia="OpenSymbol" w:hAnsi="OpenSymbol" w:cs="OpenSymbol"/>
      </w:rPr>
    </w:lvl>
    <w:lvl w:ilvl="4" w:tplc="D39E03D2">
      <w:start w:val="1"/>
      <w:numFmt w:val="bullet"/>
      <w:lvlText w:val="□"/>
      <w:lvlJc w:val="left"/>
      <w:pPr>
        <w:ind w:left="850" w:hanging="170"/>
      </w:pPr>
      <w:rPr>
        <w:rFonts w:ascii="OpenSymbol" w:eastAsia="OpenSymbol" w:hAnsi="OpenSymbol" w:cs="OpenSymbol"/>
      </w:rPr>
    </w:lvl>
    <w:lvl w:ilvl="5" w:tplc="F9E2E550">
      <w:start w:val="1"/>
      <w:numFmt w:val="bullet"/>
      <w:lvlText w:val="□"/>
      <w:lvlJc w:val="left"/>
      <w:pPr>
        <w:ind w:left="1020" w:hanging="170"/>
      </w:pPr>
      <w:rPr>
        <w:rFonts w:ascii="OpenSymbol" w:eastAsia="OpenSymbol" w:hAnsi="OpenSymbol" w:cs="OpenSymbol"/>
      </w:rPr>
    </w:lvl>
    <w:lvl w:ilvl="6" w:tplc="AD4A784A">
      <w:start w:val="1"/>
      <w:numFmt w:val="bullet"/>
      <w:lvlText w:val="□"/>
      <w:lvlJc w:val="left"/>
      <w:pPr>
        <w:ind w:left="1191" w:hanging="170"/>
      </w:pPr>
      <w:rPr>
        <w:rFonts w:ascii="OpenSymbol" w:eastAsia="OpenSymbol" w:hAnsi="OpenSymbol" w:cs="OpenSymbol"/>
      </w:rPr>
    </w:lvl>
    <w:lvl w:ilvl="7" w:tplc="40B24474">
      <w:start w:val="1"/>
      <w:numFmt w:val="bullet"/>
      <w:lvlText w:val="□"/>
      <w:lvlJc w:val="left"/>
      <w:pPr>
        <w:ind w:left="1361" w:hanging="170"/>
      </w:pPr>
      <w:rPr>
        <w:rFonts w:ascii="OpenSymbol" w:eastAsia="OpenSymbol" w:hAnsi="OpenSymbol" w:cs="OpenSymbol"/>
      </w:rPr>
    </w:lvl>
    <w:lvl w:ilvl="8" w:tplc="6108D820">
      <w:start w:val="1"/>
      <w:numFmt w:val="bullet"/>
      <w:lvlText w:val="□"/>
      <w:lvlJc w:val="left"/>
      <w:pPr>
        <w:ind w:left="1531" w:hanging="170"/>
      </w:pPr>
      <w:rPr>
        <w:rFonts w:ascii="OpenSymbol" w:eastAsia="OpenSymbol" w:hAnsi="OpenSymbol" w:cs="OpenSymbol"/>
      </w:rPr>
    </w:lvl>
  </w:abstractNum>
  <w:abstractNum w:abstractNumId="24" w15:restartNumberingAfterBreak="0">
    <w:nsid w:val="5BE65735"/>
    <w:multiLevelType w:val="hybridMultilevel"/>
    <w:tmpl w:val="A9C47378"/>
    <w:styleLink w:val="Liste41"/>
    <w:lvl w:ilvl="0" w:tplc="5694E804">
      <w:start w:val="1"/>
      <w:numFmt w:val="bullet"/>
      <w:pStyle w:val="Liste41"/>
      <w:lvlText w:val="➢"/>
      <w:lvlJc w:val="left"/>
      <w:pPr>
        <w:ind w:left="227" w:hanging="227"/>
      </w:pPr>
      <w:rPr>
        <w:rFonts w:ascii="OpenSymbol" w:hAnsi="OpenSymbol"/>
      </w:rPr>
    </w:lvl>
    <w:lvl w:ilvl="1" w:tplc="9DBA9252">
      <w:start w:val="1"/>
      <w:numFmt w:val="bullet"/>
      <w:lvlText w:val=""/>
      <w:lvlJc w:val="left"/>
      <w:pPr>
        <w:ind w:left="454" w:hanging="227"/>
      </w:pPr>
      <w:rPr>
        <w:rFonts w:ascii="OpenSymbol" w:hAnsi="OpenSymbol"/>
      </w:rPr>
    </w:lvl>
    <w:lvl w:ilvl="2" w:tplc="FE56C5BA">
      <w:start w:val="1"/>
      <w:numFmt w:val="bullet"/>
      <w:lvlText w:val=""/>
      <w:lvlJc w:val="left"/>
      <w:pPr>
        <w:ind w:left="680" w:hanging="227"/>
      </w:pPr>
      <w:rPr>
        <w:rFonts w:ascii="OpenSymbol" w:hAnsi="OpenSymbol"/>
      </w:rPr>
    </w:lvl>
    <w:lvl w:ilvl="3" w:tplc="049C2432">
      <w:start w:val="1"/>
      <w:numFmt w:val="bullet"/>
      <w:lvlText w:val=""/>
      <w:lvlJc w:val="left"/>
      <w:pPr>
        <w:ind w:left="907" w:hanging="227"/>
      </w:pPr>
      <w:rPr>
        <w:rFonts w:ascii="OpenSymbol" w:hAnsi="OpenSymbol"/>
      </w:rPr>
    </w:lvl>
    <w:lvl w:ilvl="4" w:tplc="D58E2F40">
      <w:start w:val="1"/>
      <w:numFmt w:val="bullet"/>
      <w:lvlText w:val=""/>
      <w:lvlJc w:val="left"/>
      <w:pPr>
        <w:ind w:left="1134" w:hanging="227"/>
      </w:pPr>
      <w:rPr>
        <w:rFonts w:ascii="OpenSymbol" w:hAnsi="OpenSymbol"/>
      </w:rPr>
    </w:lvl>
    <w:lvl w:ilvl="5" w:tplc="F168B9FA">
      <w:start w:val="1"/>
      <w:numFmt w:val="bullet"/>
      <w:lvlText w:val=""/>
      <w:lvlJc w:val="left"/>
      <w:pPr>
        <w:ind w:left="1361" w:hanging="227"/>
      </w:pPr>
      <w:rPr>
        <w:rFonts w:ascii="OpenSymbol" w:hAnsi="OpenSymbol"/>
      </w:rPr>
    </w:lvl>
    <w:lvl w:ilvl="6" w:tplc="5B3203C0">
      <w:start w:val="1"/>
      <w:numFmt w:val="bullet"/>
      <w:lvlText w:val=""/>
      <w:lvlJc w:val="left"/>
      <w:pPr>
        <w:ind w:left="1587" w:hanging="227"/>
      </w:pPr>
      <w:rPr>
        <w:rFonts w:ascii="OpenSymbol" w:hAnsi="OpenSymbol"/>
      </w:rPr>
    </w:lvl>
    <w:lvl w:ilvl="7" w:tplc="15B04EB8">
      <w:start w:val="1"/>
      <w:numFmt w:val="bullet"/>
      <w:lvlText w:val=""/>
      <w:lvlJc w:val="left"/>
      <w:pPr>
        <w:ind w:left="1814" w:hanging="227"/>
      </w:pPr>
      <w:rPr>
        <w:rFonts w:ascii="OpenSymbol" w:hAnsi="OpenSymbol"/>
      </w:rPr>
    </w:lvl>
    <w:lvl w:ilvl="8" w:tplc="5BD8DA7C">
      <w:start w:val="1"/>
      <w:numFmt w:val="bullet"/>
      <w:lvlText w:val=""/>
      <w:lvlJc w:val="left"/>
      <w:pPr>
        <w:ind w:left="2041" w:hanging="227"/>
      </w:pPr>
      <w:rPr>
        <w:rFonts w:ascii="OpenSymbol" w:hAnsi="OpenSymbol"/>
      </w:rPr>
    </w:lvl>
  </w:abstractNum>
  <w:abstractNum w:abstractNumId="25" w15:restartNumberingAfterBreak="0">
    <w:nsid w:val="5EFF3064"/>
    <w:multiLevelType w:val="hybridMultilevel"/>
    <w:tmpl w:val="336288C6"/>
    <w:styleLink w:val="Numbering11"/>
    <w:lvl w:ilvl="0" w:tplc="84BED634">
      <w:start w:val="1"/>
      <w:numFmt w:val="decimal"/>
      <w:pStyle w:val="Numbering11"/>
      <w:lvlText w:val="%1."/>
      <w:lvlJc w:val="left"/>
      <w:pPr>
        <w:ind w:left="283" w:hanging="283"/>
      </w:pPr>
    </w:lvl>
    <w:lvl w:ilvl="1" w:tplc="3A6CBCAC">
      <w:start w:val="1"/>
      <w:numFmt w:val="decimal"/>
      <w:lvlText w:val="%2."/>
      <w:lvlJc w:val="left"/>
      <w:pPr>
        <w:ind w:left="567" w:hanging="283"/>
      </w:pPr>
    </w:lvl>
    <w:lvl w:ilvl="2" w:tplc="86365D00">
      <w:start w:val="1"/>
      <w:numFmt w:val="decimal"/>
      <w:lvlText w:val="%3."/>
      <w:lvlJc w:val="left"/>
      <w:pPr>
        <w:ind w:left="850" w:hanging="283"/>
      </w:pPr>
    </w:lvl>
    <w:lvl w:ilvl="3" w:tplc="30D82344">
      <w:start w:val="1"/>
      <w:numFmt w:val="decimal"/>
      <w:lvlText w:val="%4."/>
      <w:lvlJc w:val="left"/>
      <w:pPr>
        <w:ind w:left="1134" w:hanging="283"/>
      </w:pPr>
    </w:lvl>
    <w:lvl w:ilvl="4" w:tplc="74E2827C">
      <w:start w:val="1"/>
      <w:numFmt w:val="decimal"/>
      <w:lvlText w:val="%5."/>
      <w:lvlJc w:val="left"/>
      <w:pPr>
        <w:ind w:left="1417" w:hanging="283"/>
      </w:pPr>
    </w:lvl>
    <w:lvl w:ilvl="5" w:tplc="6E7ABF98">
      <w:start w:val="1"/>
      <w:numFmt w:val="decimal"/>
      <w:lvlText w:val="%6."/>
      <w:lvlJc w:val="left"/>
      <w:pPr>
        <w:ind w:left="1701" w:hanging="283"/>
      </w:pPr>
    </w:lvl>
    <w:lvl w:ilvl="6" w:tplc="BAAE3F4A">
      <w:start w:val="1"/>
      <w:numFmt w:val="decimal"/>
      <w:lvlText w:val="%7."/>
      <w:lvlJc w:val="left"/>
      <w:pPr>
        <w:ind w:left="1984" w:hanging="283"/>
      </w:pPr>
    </w:lvl>
    <w:lvl w:ilvl="7" w:tplc="4CE8B514">
      <w:start w:val="1"/>
      <w:numFmt w:val="decimal"/>
      <w:lvlText w:val="%8."/>
      <w:lvlJc w:val="left"/>
      <w:pPr>
        <w:ind w:left="2268" w:hanging="283"/>
      </w:pPr>
    </w:lvl>
    <w:lvl w:ilvl="8" w:tplc="3C62CCB8">
      <w:start w:val="1"/>
      <w:numFmt w:val="decimal"/>
      <w:lvlText w:val="%9."/>
      <w:lvlJc w:val="left"/>
      <w:pPr>
        <w:ind w:left="2551" w:hanging="283"/>
      </w:pPr>
    </w:lvl>
  </w:abstractNum>
  <w:abstractNum w:abstractNumId="26" w15:restartNumberingAfterBreak="0">
    <w:nsid w:val="6161210D"/>
    <w:multiLevelType w:val="hybridMultilevel"/>
    <w:tmpl w:val="3FBECB0C"/>
    <w:lvl w:ilvl="0" w:tplc="BFB2C770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15"/>
        <w:szCs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1763573"/>
    <w:multiLevelType w:val="hybridMultilevel"/>
    <w:tmpl w:val="60FE822E"/>
    <w:styleLink w:val="Liste31"/>
    <w:lvl w:ilvl="0" w:tplc="B5A4C542">
      <w:start w:val="1"/>
      <w:numFmt w:val="bullet"/>
      <w:pStyle w:val="Liste31"/>
      <w:lvlText w:val="☑"/>
      <w:lvlJc w:val="left"/>
      <w:pPr>
        <w:ind w:left="224" w:hanging="224"/>
      </w:pPr>
      <w:rPr>
        <w:rFonts w:ascii="OpenSymbol" w:hAnsi="OpenSymbol"/>
      </w:rPr>
    </w:lvl>
    <w:lvl w:ilvl="1" w:tplc="191826F4">
      <w:start w:val="1"/>
      <w:numFmt w:val="bullet"/>
      <w:lvlText w:val="□"/>
      <w:lvlJc w:val="left"/>
      <w:pPr>
        <w:ind w:left="448" w:hanging="224"/>
      </w:pPr>
      <w:rPr>
        <w:rFonts w:ascii="OpenSymbol" w:hAnsi="OpenSymbol"/>
      </w:rPr>
    </w:lvl>
    <w:lvl w:ilvl="2" w:tplc="BBFC48B8">
      <w:start w:val="1"/>
      <w:numFmt w:val="bullet"/>
      <w:lvlText w:val="☑"/>
      <w:lvlJc w:val="left"/>
      <w:pPr>
        <w:ind w:left="224" w:hanging="224"/>
      </w:pPr>
      <w:rPr>
        <w:rFonts w:ascii="OpenSymbol" w:hAnsi="OpenSymbol"/>
      </w:rPr>
    </w:lvl>
    <w:lvl w:ilvl="3" w:tplc="0FCE8FEE">
      <w:start w:val="1"/>
      <w:numFmt w:val="bullet"/>
      <w:lvlText w:val="□"/>
      <w:lvlJc w:val="left"/>
      <w:pPr>
        <w:ind w:left="448" w:hanging="224"/>
      </w:pPr>
      <w:rPr>
        <w:rFonts w:ascii="OpenSymbol" w:hAnsi="OpenSymbol"/>
      </w:rPr>
    </w:lvl>
    <w:lvl w:ilvl="4" w:tplc="29FC0320">
      <w:start w:val="1"/>
      <w:numFmt w:val="bullet"/>
      <w:lvlText w:val="☑"/>
      <w:lvlJc w:val="left"/>
      <w:pPr>
        <w:ind w:left="224" w:hanging="224"/>
      </w:pPr>
      <w:rPr>
        <w:rFonts w:ascii="OpenSymbol" w:hAnsi="OpenSymbol"/>
      </w:rPr>
    </w:lvl>
    <w:lvl w:ilvl="5" w:tplc="6226AB40">
      <w:start w:val="1"/>
      <w:numFmt w:val="bullet"/>
      <w:lvlText w:val="□"/>
      <w:lvlJc w:val="left"/>
      <w:pPr>
        <w:ind w:left="448" w:hanging="224"/>
      </w:pPr>
      <w:rPr>
        <w:rFonts w:ascii="OpenSymbol" w:hAnsi="OpenSymbol"/>
      </w:rPr>
    </w:lvl>
    <w:lvl w:ilvl="6" w:tplc="6B38B99E">
      <w:start w:val="1"/>
      <w:numFmt w:val="bullet"/>
      <w:lvlText w:val="☑"/>
      <w:lvlJc w:val="left"/>
      <w:pPr>
        <w:ind w:left="224" w:hanging="224"/>
      </w:pPr>
      <w:rPr>
        <w:rFonts w:ascii="OpenSymbol" w:hAnsi="OpenSymbol"/>
      </w:rPr>
    </w:lvl>
    <w:lvl w:ilvl="7" w:tplc="98822560">
      <w:start w:val="1"/>
      <w:numFmt w:val="bullet"/>
      <w:lvlText w:val="□"/>
      <w:lvlJc w:val="left"/>
      <w:pPr>
        <w:ind w:left="448" w:hanging="224"/>
      </w:pPr>
      <w:rPr>
        <w:rFonts w:ascii="OpenSymbol" w:hAnsi="OpenSymbol"/>
      </w:rPr>
    </w:lvl>
    <w:lvl w:ilvl="8" w:tplc="2334C50E">
      <w:start w:val="1"/>
      <w:numFmt w:val="bullet"/>
      <w:lvlText w:val="☑"/>
      <w:lvlJc w:val="left"/>
      <w:pPr>
        <w:ind w:left="224" w:hanging="224"/>
      </w:pPr>
      <w:rPr>
        <w:rFonts w:ascii="OpenSymbol" w:hAnsi="OpenSymbol"/>
      </w:rPr>
    </w:lvl>
  </w:abstractNum>
  <w:abstractNum w:abstractNumId="28" w15:restartNumberingAfterBreak="0">
    <w:nsid w:val="68350A08"/>
    <w:multiLevelType w:val="multilevel"/>
    <w:tmpl w:val="1D12A350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64" w:hanging="1800"/>
      </w:pPr>
      <w:rPr>
        <w:rFonts w:hint="default"/>
      </w:rPr>
    </w:lvl>
  </w:abstractNum>
  <w:abstractNum w:abstractNumId="29" w15:restartNumberingAfterBreak="0">
    <w:nsid w:val="68902329"/>
    <w:multiLevelType w:val="hybridMultilevel"/>
    <w:tmpl w:val="1C6E0AAA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90D6110"/>
    <w:multiLevelType w:val="multilevel"/>
    <w:tmpl w:val="EBDE41F4"/>
    <w:lvl w:ilvl="0">
      <w:start w:val="2"/>
      <w:numFmt w:val="decimal"/>
      <w:lvlText w:val="%1"/>
      <w:lvlJc w:val="left"/>
      <w:pPr>
        <w:ind w:left="480" w:hanging="480"/>
      </w:pPr>
      <w:rPr>
        <w:rFonts w:cs="Tahoma" w:hint="default"/>
      </w:rPr>
    </w:lvl>
    <w:lvl w:ilvl="1">
      <w:start w:val="3"/>
      <w:numFmt w:val="decimal"/>
      <w:lvlText w:val="%1.%2"/>
      <w:lvlJc w:val="left"/>
      <w:pPr>
        <w:ind w:left="621" w:hanging="480"/>
      </w:pPr>
      <w:rPr>
        <w:rFonts w:cs="Tahoma" w:hint="default"/>
      </w:rPr>
    </w:lvl>
    <w:lvl w:ilvl="2">
      <w:start w:val="1"/>
      <w:numFmt w:val="decimal"/>
      <w:lvlText w:val="%1.%2.%3"/>
      <w:lvlJc w:val="left"/>
      <w:pPr>
        <w:ind w:left="1002" w:hanging="720"/>
      </w:pPr>
      <w:rPr>
        <w:rFonts w:cs="Tahoma" w:hint="default"/>
      </w:rPr>
    </w:lvl>
    <w:lvl w:ilvl="3">
      <w:start w:val="1"/>
      <w:numFmt w:val="decimal"/>
      <w:lvlText w:val="%1.%2.%3.%4"/>
      <w:lvlJc w:val="left"/>
      <w:pPr>
        <w:ind w:left="1143" w:hanging="720"/>
      </w:pPr>
      <w:rPr>
        <w:rFonts w:cs="Tahoma" w:hint="default"/>
      </w:rPr>
    </w:lvl>
    <w:lvl w:ilvl="4">
      <w:start w:val="1"/>
      <w:numFmt w:val="decimal"/>
      <w:lvlText w:val="%1.%2.%3.%4.%5"/>
      <w:lvlJc w:val="left"/>
      <w:pPr>
        <w:ind w:left="1644" w:hanging="1080"/>
      </w:pPr>
      <w:rPr>
        <w:rFonts w:cs="Tahoma" w:hint="default"/>
      </w:rPr>
    </w:lvl>
    <w:lvl w:ilvl="5">
      <w:start w:val="1"/>
      <w:numFmt w:val="decimal"/>
      <w:lvlText w:val="%1.%2.%3.%4.%5.%6"/>
      <w:lvlJc w:val="left"/>
      <w:pPr>
        <w:ind w:left="1785" w:hanging="1080"/>
      </w:pPr>
      <w:rPr>
        <w:rFonts w:cs="Tahoma" w:hint="default"/>
      </w:rPr>
    </w:lvl>
    <w:lvl w:ilvl="6">
      <w:start w:val="1"/>
      <w:numFmt w:val="decimal"/>
      <w:lvlText w:val="%1.%2.%3.%4.%5.%6.%7"/>
      <w:lvlJc w:val="left"/>
      <w:pPr>
        <w:ind w:left="2286" w:hanging="1440"/>
      </w:pPr>
      <w:rPr>
        <w:rFonts w:cs="Tahoma" w:hint="default"/>
      </w:rPr>
    </w:lvl>
    <w:lvl w:ilvl="7">
      <w:start w:val="1"/>
      <w:numFmt w:val="decimal"/>
      <w:lvlText w:val="%1.%2.%3.%4.%5.%6.%7.%8"/>
      <w:lvlJc w:val="left"/>
      <w:pPr>
        <w:ind w:left="2427" w:hanging="1440"/>
      </w:pPr>
      <w:rPr>
        <w:rFonts w:cs="Tahoma" w:hint="default"/>
      </w:rPr>
    </w:lvl>
    <w:lvl w:ilvl="8">
      <w:start w:val="1"/>
      <w:numFmt w:val="decimal"/>
      <w:lvlText w:val="%1.%2.%3.%4.%5.%6.%7.%8.%9"/>
      <w:lvlJc w:val="left"/>
      <w:pPr>
        <w:ind w:left="2928" w:hanging="1800"/>
      </w:pPr>
      <w:rPr>
        <w:rFonts w:cs="Tahoma" w:hint="default"/>
      </w:rPr>
    </w:lvl>
  </w:abstractNum>
  <w:abstractNum w:abstractNumId="31" w15:restartNumberingAfterBreak="0">
    <w:nsid w:val="6C4E2C88"/>
    <w:multiLevelType w:val="hybridMultilevel"/>
    <w:tmpl w:val="45925F52"/>
    <w:styleLink w:val="Liste51"/>
    <w:lvl w:ilvl="0" w:tplc="2832717C">
      <w:start w:val="1"/>
      <w:numFmt w:val="bullet"/>
      <w:pStyle w:val="Liste51"/>
      <w:lvlText w:val="✗"/>
      <w:lvlJc w:val="left"/>
      <w:pPr>
        <w:ind w:left="227" w:hanging="227"/>
      </w:pPr>
      <w:rPr>
        <w:rFonts w:ascii="OpenSymbol" w:hAnsi="OpenSymbol"/>
      </w:rPr>
    </w:lvl>
    <w:lvl w:ilvl="1" w:tplc="016CEEC4">
      <w:start w:val="1"/>
      <w:numFmt w:val="bullet"/>
      <w:lvlText w:val="✗"/>
      <w:lvlJc w:val="left"/>
      <w:pPr>
        <w:ind w:left="454" w:hanging="227"/>
      </w:pPr>
      <w:rPr>
        <w:rFonts w:ascii="OpenSymbol" w:hAnsi="OpenSymbol"/>
      </w:rPr>
    </w:lvl>
    <w:lvl w:ilvl="2" w:tplc="8C30982A">
      <w:start w:val="1"/>
      <w:numFmt w:val="bullet"/>
      <w:lvlText w:val="✗"/>
      <w:lvlJc w:val="left"/>
      <w:pPr>
        <w:ind w:left="680" w:hanging="227"/>
      </w:pPr>
      <w:rPr>
        <w:rFonts w:ascii="OpenSymbol" w:hAnsi="OpenSymbol"/>
      </w:rPr>
    </w:lvl>
    <w:lvl w:ilvl="3" w:tplc="1A00F18E">
      <w:start w:val="1"/>
      <w:numFmt w:val="bullet"/>
      <w:lvlText w:val="✗"/>
      <w:lvlJc w:val="left"/>
      <w:pPr>
        <w:ind w:left="907" w:hanging="227"/>
      </w:pPr>
      <w:rPr>
        <w:rFonts w:ascii="OpenSymbol" w:hAnsi="OpenSymbol"/>
      </w:rPr>
    </w:lvl>
    <w:lvl w:ilvl="4" w:tplc="7F8CC15A">
      <w:start w:val="1"/>
      <w:numFmt w:val="bullet"/>
      <w:lvlText w:val="✗"/>
      <w:lvlJc w:val="left"/>
      <w:pPr>
        <w:ind w:left="1134" w:hanging="227"/>
      </w:pPr>
      <w:rPr>
        <w:rFonts w:ascii="OpenSymbol" w:hAnsi="OpenSymbol"/>
      </w:rPr>
    </w:lvl>
    <w:lvl w:ilvl="5" w:tplc="49B4D9A0">
      <w:start w:val="1"/>
      <w:numFmt w:val="bullet"/>
      <w:lvlText w:val="✗"/>
      <w:lvlJc w:val="left"/>
      <w:pPr>
        <w:ind w:left="1361" w:hanging="227"/>
      </w:pPr>
      <w:rPr>
        <w:rFonts w:ascii="OpenSymbol" w:hAnsi="OpenSymbol"/>
      </w:rPr>
    </w:lvl>
    <w:lvl w:ilvl="6" w:tplc="4FC24AA0">
      <w:start w:val="1"/>
      <w:numFmt w:val="bullet"/>
      <w:lvlText w:val="✗"/>
      <w:lvlJc w:val="left"/>
      <w:pPr>
        <w:ind w:left="1587" w:hanging="227"/>
      </w:pPr>
      <w:rPr>
        <w:rFonts w:ascii="OpenSymbol" w:hAnsi="OpenSymbol"/>
      </w:rPr>
    </w:lvl>
    <w:lvl w:ilvl="7" w:tplc="6F605720">
      <w:start w:val="1"/>
      <w:numFmt w:val="bullet"/>
      <w:lvlText w:val="✗"/>
      <w:lvlJc w:val="left"/>
      <w:pPr>
        <w:ind w:left="1814" w:hanging="227"/>
      </w:pPr>
      <w:rPr>
        <w:rFonts w:ascii="OpenSymbol" w:hAnsi="OpenSymbol"/>
      </w:rPr>
    </w:lvl>
    <w:lvl w:ilvl="8" w:tplc="FF529F1A">
      <w:start w:val="1"/>
      <w:numFmt w:val="bullet"/>
      <w:lvlText w:val="✗"/>
      <w:lvlJc w:val="left"/>
      <w:pPr>
        <w:ind w:left="2041" w:hanging="227"/>
      </w:pPr>
      <w:rPr>
        <w:rFonts w:ascii="OpenSymbol" w:hAnsi="OpenSymbol"/>
      </w:rPr>
    </w:lvl>
  </w:abstractNum>
  <w:abstractNum w:abstractNumId="32" w15:restartNumberingAfterBreak="0">
    <w:nsid w:val="74D432FD"/>
    <w:multiLevelType w:val="hybridMultilevel"/>
    <w:tmpl w:val="9BF2241C"/>
    <w:styleLink w:val="RTFNum4"/>
    <w:lvl w:ilvl="0" w:tplc="99F2590A">
      <w:start w:val="1"/>
      <w:numFmt w:val="bullet"/>
      <w:pStyle w:val="RTFNum4"/>
      <w:lvlText w:val=""/>
      <w:lvlJc w:val="left"/>
      <w:pPr>
        <w:ind w:left="720" w:hanging="360"/>
      </w:pPr>
      <w:rPr>
        <w:rFonts w:ascii="Wingdings" w:eastAsia="Wingdings" w:hAnsi="Wingdings" w:cs="Wingdings"/>
        <w:sz w:val="20"/>
        <w:szCs w:val="20"/>
      </w:rPr>
    </w:lvl>
    <w:lvl w:ilvl="1" w:tplc="4D460778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 w:tplc="D10664F4">
      <w:start w:val="1"/>
      <w:numFmt w:val="bullet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 w:tplc="7B76DF60">
      <w:start w:val="1"/>
      <w:numFmt w:val="bullet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 w:tplc="164CCBD2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 w:tplc="F61A0B34">
      <w:start w:val="1"/>
      <w:numFmt w:val="bullet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 w:tplc="27D213BC">
      <w:start w:val="1"/>
      <w:numFmt w:val="bullet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 w:tplc="56EAE138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 w:tplc="BC9E8DA2">
      <w:start w:val="1"/>
      <w:numFmt w:val="bullet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33" w15:restartNumberingAfterBreak="0">
    <w:nsid w:val="7CAD4AAE"/>
    <w:multiLevelType w:val="hybridMultilevel"/>
    <w:tmpl w:val="5ECC42E6"/>
    <w:styleLink w:val="Numbering2"/>
    <w:lvl w:ilvl="0" w:tplc="D1C62F02">
      <w:start w:val="1"/>
      <w:numFmt w:val="decimal"/>
      <w:pStyle w:val="Numbering2"/>
      <w:lvlText w:val="%1"/>
      <w:lvlJc w:val="left"/>
      <w:pPr>
        <w:ind w:left="283" w:hanging="283"/>
      </w:pPr>
    </w:lvl>
    <w:lvl w:ilvl="1" w:tplc="EB36F6B6">
      <w:start w:val="2"/>
      <w:numFmt w:val="decimal"/>
      <w:lvlText w:val="%2"/>
      <w:lvlJc w:val="left"/>
      <w:pPr>
        <w:ind w:left="566" w:hanging="283"/>
      </w:pPr>
    </w:lvl>
    <w:lvl w:ilvl="2" w:tplc="63F62FE0">
      <w:start w:val="3"/>
      <w:numFmt w:val="decimal"/>
      <w:lvlText w:val="%3"/>
      <w:lvlJc w:val="left"/>
      <w:pPr>
        <w:ind w:left="1133" w:hanging="567"/>
      </w:pPr>
    </w:lvl>
    <w:lvl w:ilvl="3" w:tplc="13E0E878">
      <w:start w:val="4"/>
      <w:numFmt w:val="decimal"/>
      <w:lvlText w:val="%4"/>
      <w:lvlJc w:val="left"/>
      <w:pPr>
        <w:ind w:left="1842" w:hanging="709"/>
      </w:pPr>
    </w:lvl>
    <w:lvl w:ilvl="4" w:tplc="F044EDAA">
      <w:start w:val="5"/>
      <w:numFmt w:val="decimal"/>
      <w:lvlText w:val="%5"/>
      <w:lvlJc w:val="left"/>
      <w:pPr>
        <w:ind w:left="2692" w:hanging="850"/>
      </w:pPr>
    </w:lvl>
    <w:lvl w:ilvl="5" w:tplc="1D780E9C">
      <w:start w:val="6"/>
      <w:numFmt w:val="decimal"/>
      <w:lvlText w:val="%6"/>
      <w:lvlJc w:val="left"/>
      <w:pPr>
        <w:ind w:left="3713" w:hanging="1021"/>
      </w:pPr>
    </w:lvl>
    <w:lvl w:ilvl="6" w:tplc="E22C5AD8">
      <w:start w:val="7"/>
      <w:numFmt w:val="decimal"/>
      <w:lvlText w:val="%7"/>
      <w:lvlJc w:val="left"/>
      <w:pPr>
        <w:ind w:left="5017" w:hanging="1304"/>
      </w:pPr>
    </w:lvl>
    <w:lvl w:ilvl="7" w:tplc="6B4263E8">
      <w:start w:val="8"/>
      <w:numFmt w:val="decimal"/>
      <w:lvlText w:val="%8"/>
      <w:lvlJc w:val="left"/>
      <w:pPr>
        <w:ind w:left="6491" w:hanging="1474"/>
      </w:pPr>
    </w:lvl>
    <w:lvl w:ilvl="8" w:tplc="4C561002">
      <w:start w:val="9"/>
      <w:numFmt w:val="decimal"/>
      <w:lvlText w:val="%9"/>
      <w:lvlJc w:val="left"/>
      <w:pPr>
        <w:ind w:left="8079" w:hanging="1588"/>
      </w:pPr>
    </w:lvl>
  </w:abstractNum>
  <w:abstractNum w:abstractNumId="34" w15:restartNumberingAfterBreak="0">
    <w:nsid w:val="7CFC274A"/>
    <w:multiLevelType w:val="hybridMultilevel"/>
    <w:tmpl w:val="F628F00A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5"/>
  </w:num>
  <w:num w:numId="3">
    <w:abstractNumId w:val="33"/>
  </w:num>
  <w:num w:numId="4">
    <w:abstractNumId w:val="3"/>
  </w:num>
  <w:num w:numId="5">
    <w:abstractNumId w:val="9"/>
  </w:num>
  <w:num w:numId="6">
    <w:abstractNumId w:val="12"/>
  </w:num>
  <w:num w:numId="7">
    <w:abstractNumId w:val="15"/>
  </w:num>
  <w:num w:numId="8">
    <w:abstractNumId w:val="23"/>
  </w:num>
  <w:num w:numId="9">
    <w:abstractNumId w:val="27"/>
  </w:num>
  <w:num w:numId="10">
    <w:abstractNumId w:val="24"/>
  </w:num>
  <w:num w:numId="11">
    <w:abstractNumId w:val="31"/>
  </w:num>
  <w:num w:numId="12">
    <w:abstractNumId w:val="22"/>
  </w:num>
  <w:num w:numId="13">
    <w:abstractNumId w:val="6"/>
  </w:num>
  <w:num w:numId="14">
    <w:abstractNumId w:val="32"/>
  </w:num>
  <w:num w:numId="15">
    <w:abstractNumId w:val="8"/>
  </w:num>
  <w:num w:numId="16">
    <w:abstractNumId w:val="12"/>
  </w:num>
  <w:num w:numId="17">
    <w:abstractNumId w:val="8"/>
  </w:num>
  <w:num w:numId="18">
    <w:abstractNumId w:val="17"/>
  </w:num>
  <w:num w:numId="19">
    <w:abstractNumId w:val="14"/>
  </w:num>
  <w:num w:numId="20">
    <w:abstractNumId w:val="34"/>
  </w:num>
  <w:num w:numId="21">
    <w:abstractNumId w:val="11"/>
  </w:num>
  <w:num w:numId="22">
    <w:abstractNumId w:val="26"/>
  </w:num>
  <w:num w:numId="23">
    <w:abstractNumId w:val="16"/>
  </w:num>
  <w:num w:numId="24">
    <w:abstractNumId w:val="10"/>
  </w:num>
  <w:num w:numId="25">
    <w:abstractNumId w:val="18"/>
  </w:num>
  <w:num w:numId="26">
    <w:abstractNumId w:val="2"/>
  </w:num>
  <w:num w:numId="27">
    <w:abstractNumId w:val="4"/>
  </w:num>
  <w:num w:numId="28">
    <w:abstractNumId w:val="28"/>
  </w:num>
  <w:num w:numId="29">
    <w:abstractNumId w:val="1"/>
  </w:num>
  <w:num w:numId="30">
    <w:abstractNumId w:val="5"/>
  </w:num>
  <w:num w:numId="31">
    <w:abstractNumId w:val="30"/>
  </w:num>
  <w:num w:numId="32">
    <w:abstractNumId w:val="19"/>
  </w:num>
  <w:num w:numId="33">
    <w:abstractNumId w:val="29"/>
  </w:num>
  <w:num w:numId="34">
    <w:abstractNumId w:val="21"/>
  </w:num>
  <w:num w:numId="35">
    <w:abstractNumId w:val="20"/>
  </w:num>
  <w:num w:numId="36">
    <w:abstractNumId w:val="0"/>
  </w:num>
  <w:num w:numId="37">
    <w:abstractNumId w:val="13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6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3103"/>
    <w:rsid w:val="00043822"/>
    <w:rsid w:val="000914EE"/>
    <w:rsid w:val="000B5371"/>
    <w:rsid w:val="000B5655"/>
    <w:rsid w:val="000C40A6"/>
    <w:rsid w:val="000C6B33"/>
    <w:rsid w:val="00104399"/>
    <w:rsid w:val="00154B04"/>
    <w:rsid w:val="00171112"/>
    <w:rsid w:val="001711F3"/>
    <w:rsid w:val="001D16CA"/>
    <w:rsid w:val="001D46DA"/>
    <w:rsid w:val="001F4CE1"/>
    <w:rsid w:val="002245F1"/>
    <w:rsid w:val="00263F50"/>
    <w:rsid w:val="002776B8"/>
    <w:rsid w:val="002853B8"/>
    <w:rsid w:val="002A627F"/>
    <w:rsid w:val="002D0972"/>
    <w:rsid w:val="002D56DF"/>
    <w:rsid w:val="00383B3F"/>
    <w:rsid w:val="003B3EAE"/>
    <w:rsid w:val="003D61D1"/>
    <w:rsid w:val="0041202A"/>
    <w:rsid w:val="004639C4"/>
    <w:rsid w:val="004D6E74"/>
    <w:rsid w:val="00514A75"/>
    <w:rsid w:val="0052264D"/>
    <w:rsid w:val="0054728F"/>
    <w:rsid w:val="00551CB3"/>
    <w:rsid w:val="00584469"/>
    <w:rsid w:val="00595631"/>
    <w:rsid w:val="005D3C08"/>
    <w:rsid w:val="00603CB5"/>
    <w:rsid w:val="0065442E"/>
    <w:rsid w:val="006A2549"/>
    <w:rsid w:val="006D3103"/>
    <w:rsid w:val="006E1ED6"/>
    <w:rsid w:val="00732507"/>
    <w:rsid w:val="0076651B"/>
    <w:rsid w:val="00785156"/>
    <w:rsid w:val="007A22E3"/>
    <w:rsid w:val="00836E12"/>
    <w:rsid w:val="00847CD8"/>
    <w:rsid w:val="008647F8"/>
    <w:rsid w:val="0087507C"/>
    <w:rsid w:val="00887466"/>
    <w:rsid w:val="008B384D"/>
    <w:rsid w:val="009204A5"/>
    <w:rsid w:val="00923EE3"/>
    <w:rsid w:val="009355E5"/>
    <w:rsid w:val="00A22CD6"/>
    <w:rsid w:val="00A66D98"/>
    <w:rsid w:val="00A843DF"/>
    <w:rsid w:val="00B30F10"/>
    <w:rsid w:val="00B36588"/>
    <w:rsid w:val="00BA4594"/>
    <w:rsid w:val="00C112F2"/>
    <w:rsid w:val="00C367A1"/>
    <w:rsid w:val="00C40D57"/>
    <w:rsid w:val="00C55D1B"/>
    <w:rsid w:val="00C71609"/>
    <w:rsid w:val="00C75947"/>
    <w:rsid w:val="00CD2312"/>
    <w:rsid w:val="00D110EA"/>
    <w:rsid w:val="00D267F0"/>
    <w:rsid w:val="00D419E0"/>
    <w:rsid w:val="00D43820"/>
    <w:rsid w:val="00D438E6"/>
    <w:rsid w:val="00D44350"/>
    <w:rsid w:val="00D7058D"/>
    <w:rsid w:val="00DD7A6A"/>
    <w:rsid w:val="00E059C1"/>
    <w:rsid w:val="00E14455"/>
    <w:rsid w:val="00E35967"/>
    <w:rsid w:val="00E544D3"/>
    <w:rsid w:val="00E63FA0"/>
    <w:rsid w:val="00F25B33"/>
    <w:rsid w:val="00F51A0E"/>
    <w:rsid w:val="00F5363A"/>
    <w:rsid w:val="00F83F89"/>
    <w:rsid w:val="00FA65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0295990"/>
  <w15:docId w15:val="{A3677B38-4E60-427C-AA49-A2B090C366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ndale Sans UI" w:hAnsi="Times New Roman" w:cs="Tahoma"/>
        <w:sz w:val="24"/>
        <w:szCs w:val="24"/>
        <w:lang w:val="fr-FR" w:eastAsia="ja-JP" w:bidi="fa-IR"/>
      </w:rPr>
    </w:rPrDefault>
    <w:pPrDefault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 w:qFormat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/>
      <w:spacing w:before="120"/>
      <w:jc w:val="both"/>
    </w:pPr>
    <w:rPr>
      <w:rFonts w:ascii="Arial" w:hAnsi="Arial"/>
      <w:sz w:val="20"/>
    </w:rPr>
  </w:style>
  <w:style w:type="paragraph" w:styleId="Titre1">
    <w:name w:val="heading 1"/>
    <w:basedOn w:val="Standard"/>
    <w:next w:val="Standard"/>
    <w:link w:val="Titre1Car"/>
    <w:uiPriority w:val="9"/>
    <w:qFormat/>
    <w:rsid w:val="001711F3"/>
    <w:pPr>
      <w:keepNext/>
      <w:numPr>
        <w:numId w:val="1"/>
      </w:numPr>
      <w:spacing w:before="360"/>
      <w:jc w:val="left"/>
      <w:outlineLvl w:val="0"/>
    </w:pPr>
    <w:rPr>
      <w:b/>
      <w:color w:val="2F5496" w:themeColor="accent1" w:themeShade="BF"/>
      <w:sz w:val="24"/>
      <w:szCs w:val="36"/>
    </w:rPr>
  </w:style>
  <w:style w:type="paragraph" w:styleId="Titre2">
    <w:name w:val="heading 2"/>
    <w:basedOn w:val="Standard"/>
    <w:next w:val="Standard"/>
    <w:link w:val="Titre2Car"/>
    <w:uiPriority w:val="9"/>
    <w:unhideWhenUsed/>
    <w:qFormat/>
    <w:rsid w:val="0065442E"/>
    <w:pPr>
      <w:keepNext/>
      <w:numPr>
        <w:ilvl w:val="1"/>
        <w:numId w:val="1"/>
      </w:numPr>
      <w:spacing w:before="240" w:after="240"/>
      <w:outlineLvl w:val="1"/>
    </w:pPr>
    <w:rPr>
      <w:b/>
      <w:bCs/>
      <w:iCs/>
      <w:color w:val="2F5496" w:themeColor="accent1" w:themeShade="BF"/>
      <w:sz w:val="22"/>
      <w:szCs w:val="28"/>
      <w:u w:val="single"/>
    </w:rPr>
  </w:style>
  <w:style w:type="paragraph" w:styleId="Titre3">
    <w:name w:val="heading 3"/>
    <w:basedOn w:val="Standard"/>
    <w:next w:val="Standard"/>
    <w:link w:val="Titre3Car"/>
    <w:uiPriority w:val="9"/>
    <w:unhideWhenUsed/>
    <w:qFormat/>
    <w:rsid w:val="0065442E"/>
    <w:pPr>
      <w:keepNext/>
      <w:numPr>
        <w:ilvl w:val="2"/>
        <w:numId w:val="1"/>
      </w:numPr>
      <w:spacing w:before="240"/>
      <w:outlineLvl w:val="2"/>
    </w:pPr>
    <w:rPr>
      <w:bCs/>
      <w:color w:val="2F5496" w:themeColor="accent1" w:themeShade="BF"/>
      <w:sz w:val="22"/>
      <w:szCs w:val="26"/>
      <w:u w:val="single"/>
    </w:rPr>
  </w:style>
  <w:style w:type="paragraph" w:styleId="Titre4">
    <w:name w:val="heading 4"/>
    <w:basedOn w:val="Standard"/>
    <w:next w:val="Normal"/>
    <w:link w:val="Titre4Car"/>
    <w:uiPriority w:val="9"/>
    <w:unhideWhenUsed/>
    <w:qFormat/>
    <w:pPr>
      <w:keepNext/>
      <w:keepLines/>
      <w:numPr>
        <w:ilvl w:val="3"/>
        <w:numId w:val="1"/>
      </w:numPr>
      <w:spacing w:before="240"/>
      <w:outlineLvl w:val="3"/>
    </w:pPr>
    <w:rPr>
      <w:bCs/>
      <w:iCs/>
      <w:color w:val="666699"/>
    </w:rPr>
  </w:style>
  <w:style w:type="paragraph" w:styleId="Titre5">
    <w:name w:val="heading 5"/>
    <w:basedOn w:val="Standard"/>
    <w:next w:val="Normal"/>
    <w:link w:val="Titre5Car"/>
    <w:uiPriority w:val="9"/>
    <w:semiHidden/>
    <w:unhideWhenUsed/>
    <w:qFormat/>
    <w:pPr>
      <w:keepNext/>
      <w:keepLines/>
      <w:numPr>
        <w:ilvl w:val="4"/>
        <w:numId w:val="1"/>
      </w:numPr>
      <w:spacing w:before="283" w:after="57"/>
      <w:outlineLvl w:val="4"/>
    </w:pPr>
    <w:rPr>
      <w:b/>
      <w:bCs/>
      <w:sz w:val="22"/>
    </w:rPr>
  </w:style>
  <w:style w:type="paragraph" w:styleId="Titre6">
    <w:name w:val="heading 6"/>
    <w:basedOn w:val="Heading"/>
    <w:next w:val="Normal"/>
    <w:link w:val="Titre6Car"/>
    <w:uiPriority w:val="9"/>
    <w:semiHidden/>
    <w:unhideWhenUsed/>
    <w:qFormat/>
    <w:pPr>
      <w:numPr>
        <w:ilvl w:val="5"/>
        <w:numId w:val="1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before="283" w:after="283"/>
      <w:jc w:val="both"/>
      <w:outlineLvl w:val="5"/>
    </w:pPr>
    <w:rPr>
      <w:bCs/>
      <w:sz w:val="22"/>
    </w:rPr>
  </w:style>
  <w:style w:type="paragraph" w:styleId="Titre7">
    <w:name w:val="heading 7"/>
    <w:basedOn w:val="Heading"/>
    <w:next w:val="Normal"/>
    <w:link w:val="Titre7Car"/>
    <w:pPr>
      <w:numPr>
        <w:ilvl w:val="6"/>
        <w:numId w:val="1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before="283" w:after="57"/>
      <w:jc w:val="both"/>
      <w:outlineLvl w:val="6"/>
    </w:pPr>
    <w:rPr>
      <w:bCs/>
      <w:sz w:val="22"/>
    </w:rPr>
  </w:style>
  <w:style w:type="paragraph" w:styleId="Titre8">
    <w:name w:val="heading 8"/>
    <w:basedOn w:val="Heading"/>
    <w:next w:val="Normal"/>
    <w:link w:val="Titre8Car"/>
    <w:pPr>
      <w:numPr>
        <w:ilvl w:val="7"/>
        <w:numId w:val="1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before="283" w:after="57"/>
      <w:jc w:val="both"/>
      <w:outlineLvl w:val="7"/>
    </w:pPr>
    <w:rPr>
      <w:bCs/>
      <w:sz w:val="21"/>
    </w:rPr>
  </w:style>
  <w:style w:type="paragraph" w:styleId="Titre9">
    <w:name w:val="heading 9"/>
    <w:basedOn w:val="Heading"/>
    <w:next w:val="Normal"/>
    <w:link w:val="Titre9Car"/>
    <w:pPr>
      <w:numPr>
        <w:ilvl w:val="8"/>
        <w:numId w:val="1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before="283" w:after="57"/>
      <w:jc w:val="both"/>
      <w:outlineLvl w:val="8"/>
    </w:pPr>
    <w:rPr>
      <w:bCs/>
      <w:sz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1711F3"/>
    <w:rPr>
      <w:rFonts w:ascii="Arial" w:hAnsi="Arial"/>
      <w:b/>
      <w:color w:val="2F5496" w:themeColor="accent1" w:themeShade="BF"/>
      <w:szCs w:val="36"/>
    </w:rPr>
  </w:style>
  <w:style w:type="character" w:customStyle="1" w:styleId="Titre2Car">
    <w:name w:val="Titre 2 Car"/>
    <w:basedOn w:val="Policepardfaut"/>
    <w:link w:val="Titre2"/>
    <w:uiPriority w:val="9"/>
    <w:rsid w:val="0065442E"/>
    <w:rPr>
      <w:rFonts w:ascii="Arial" w:hAnsi="Arial"/>
      <w:b/>
      <w:bCs/>
      <w:iCs/>
      <w:color w:val="2F5496" w:themeColor="accent1" w:themeShade="BF"/>
      <w:sz w:val="22"/>
      <w:szCs w:val="28"/>
      <w:u w:val="single"/>
    </w:rPr>
  </w:style>
  <w:style w:type="character" w:customStyle="1" w:styleId="Titre3Car">
    <w:name w:val="Titre 3 Car"/>
    <w:basedOn w:val="Policepardfaut"/>
    <w:link w:val="Titre3"/>
    <w:uiPriority w:val="9"/>
    <w:rsid w:val="0065442E"/>
    <w:rPr>
      <w:rFonts w:ascii="Arial" w:hAnsi="Arial"/>
      <w:bCs/>
      <w:color w:val="2F5496" w:themeColor="accent1" w:themeShade="BF"/>
      <w:sz w:val="22"/>
      <w:szCs w:val="26"/>
      <w:u w:val="single"/>
    </w:rPr>
  </w:style>
  <w:style w:type="character" w:customStyle="1" w:styleId="Titre4Car">
    <w:name w:val="Titre 4 Car"/>
    <w:basedOn w:val="Policepardfaut"/>
    <w:link w:val="Titre4"/>
    <w:uiPriority w:val="9"/>
    <w:rPr>
      <w:rFonts w:ascii="Arial" w:hAnsi="Arial"/>
      <w:bCs/>
      <w:iCs/>
      <w:color w:val="666699"/>
      <w:sz w:val="20"/>
    </w:rPr>
  </w:style>
  <w:style w:type="character" w:customStyle="1" w:styleId="Titre5Car">
    <w:name w:val="Titre 5 Car"/>
    <w:basedOn w:val="Policepardfaut"/>
    <w:link w:val="Titre5"/>
    <w:uiPriority w:val="9"/>
    <w:semiHidden/>
    <w:rPr>
      <w:rFonts w:ascii="Arial" w:hAnsi="Arial"/>
      <w:b/>
      <w:bCs/>
      <w:sz w:val="22"/>
    </w:rPr>
  </w:style>
  <w:style w:type="character" w:customStyle="1" w:styleId="Titre6Car">
    <w:name w:val="Titre 6 Car"/>
    <w:basedOn w:val="Policepardfaut"/>
    <w:link w:val="Titre6"/>
    <w:uiPriority w:val="9"/>
    <w:semiHidden/>
    <w:rPr>
      <w:rFonts w:ascii="Arial" w:hAnsi="Arial"/>
      <w:b/>
      <w:bCs/>
      <w:sz w:val="22"/>
      <w:szCs w:val="28"/>
    </w:rPr>
  </w:style>
  <w:style w:type="character" w:customStyle="1" w:styleId="Titre7Car">
    <w:name w:val="Titre 7 Car"/>
    <w:basedOn w:val="Policepardfaut"/>
    <w:link w:val="Titre7"/>
    <w:rPr>
      <w:rFonts w:ascii="Arial" w:hAnsi="Arial"/>
      <w:b/>
      <w:bCs/>
      <w:sz w:val="22"/>
      <w:szCs w:val="28"/>
    </w:rPr>
  </w:style>
  <w:style w:type="character" w:customStyle="1" w:styleId="Titre8Car">
    <w:name w:val="Titre 8 Car"/>
    <w:basedOn w:val="Policepardfaut"/>
    <w:link w:val="Titre8"/>
    <w:rPr>
      <w:rFonts w:ascii="Arial" w:hAnsi="Arial"/>
      <w:b/>
      <w:bCs/>
      <w:sz w:val="21"/>
      <w:szCs w:val="28"/>
    </w:rPr>
  </w:style>
  <w:style w:type="character" w:customStyle="1" w:styleId="Titre9Car">
    <w:name w:val="Titre 9 Car"/>
    <w:basedOn w:val="Policepardfaut"/>
    <w:link w:val="Titre9"/>
    <w:rPr>
      <w:rFonts w:ascii="Arial" w:hAnsi="Arial"/>
      <w:b/>
      <w:bCs/>
      <w:sz w:val="21"/>
      <w:szCs w:val="28"/>
    </w:rPr>
  </w:style>
  <w:style w:type="paragraph" w:styleId="Paragraphedeliste">
    <w:name w:val="List Paragraph"/>
    <w:basedOn w:val="Normal"/>
    <w:uiPriority w:val="34"/>
    <w:qFormat/>
    <w:pPr>
      <w:ind w:left="720"/>
      <w:contextualSpacing/>
    </w:pPr>
  </w:style>
  <w:style w:type="paragraph" w:styleId="Sansinterligne">
    <w:name w:val="No Spacing"/>
    <w:uiPriority w:val="1"/>
    <w:qFormat/>
  </w:style>
  <w:style w:type="paragraph" w:styleId="Titre">
    <w:name w:val="Title"/>
    <w:basedOn w:val="Normal"/>
    <w:next w:val="Normal"/>
    <w:link w:val="TitreCar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TitreCar">
    <w:name w:val="Titre Car"/>
    <w:basedOn w:val="Policepardfaut"/>
    <w:link w:val="Titre"/>
    <w:uiPriority w:val="10"/>
    <w:rPr>
      <w:sz w:val="48"/>
      <w:szCs w:val="48"/>
    </w:rPr>
  </w:style>
  <w:style w:type="paragraph" w:styleId="Sous-titre">
    <w:name w:val="Subtitle"/>
    <w:basedOn w:val="Normal"/>
    <w:next w:val="Normal"/>
    <w:link w:val="Sous-titreCar"/>
    <w:uiPriority w:val="11"/>
    <w:qFormat/>
    <w:pPr>
      <w:spacing w:before="200" w:after="200"/>
    </w:pPr>
    <w:rPr>
      <w:sz w:val="24"/>
    </w:rPr>
  </w:style>
  <w:style w:type="character" w:customStyle="1" w:styleId="Sous-titreCar">
    <w:name w:val="Sous-titre Car"/>
    <w:basedOn w:val="Policepardfaut"/>
    <w:link w:val="Sous-titre"/>
    <w:uiPriority w:val="11"/>
    <w:rPr>
      <w:sz w:val="24"/>
      <w:szCs w:val="24"/>
    </w:rPr>
  </w:style>
  <w:style w:type="paragraph" w:styleId="Citation">
    <w:name w:val="Quote"/>
    <w:basedOn w:val="Normal"/>
    <w:next w:val="Normal"/>
    <w:link w:val="CitationCar"/>
    <w:uiPriority w:val="29"/>
    <w:qFormat/>
    <w:pPr>
      <w:ind w:left="720" w:right="720"/>
    </w:pPr>
    <w:rPr>
      <w:i/>
    </w:rPr>
  </w:style>
  <w:style w:type="character" w:customStyle="1" w:styleId="CitationCar">
    <w:name w:val="Citation Car"/>
    <w:link w:val="Citation"/>
    <w:uiPriority w:val="29"/>
    <w:rPr>
      <w:i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CitationintenseCar">
    <w:name w:val="Citation intense Car"/>
    <w:link w:val="Citationintense"/>
    <w:uiPriority w:val="30"/>
    <w:rPr>
      <w:i/>
    </w:rPr>
  </w:style>
  <w:style w:type="character" w:customStyle="1" w:styleId="En-tteCar">
    <w:name w:val="En-tête Car"/>
    <w:basedOn w:val="Policepardfaut"/>
    <w:link w:val="En-tte"/>
  </w:style>
  <w:style w:type="character" w:customStyle="1" w:styleId="FooterChar">
    <w:name w:val="Footer Char"/>
    <w:basedOn w:val="Policepardfaut"/>
    <w:uiPriority w:val="99"/>
    <w:rsid w:val="0065442E"/>
    <w:rPr>
      <w:rFonts w:ascii="Arial" w:hAnsi="Arial"/>
      <w:sz w:val="18"/>
    </w:rPr>
  </w:style>
  <w:style w:type="character" w:customStyle="1" w:styleId="PieddepageCar">
    <w:name w:val="Pied de page Car"/>
    <w:link w:val="Pieddepage"/>
    <w:uiPriority w:val="99"/>
  </w:style>
  <w:style w:type="table" w:styleId="Grilledutableau">
    <w:name w:val="Table Grid"/>
    <w:basedOn w:val="TableauNormal"/>
    <w:uiPriority w:val="3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TableauNormal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Tableausimple1">
    <w:name w:val="Plain Table 1"/>
    <w:basedOn w:val="TableauNormal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tblPr/>
      <w:tcPr>
        <w:shd w:val="clear" w:color="auto" w:fill="F2F2F2" w:themeFill="text1" w:themeFillTint="0D"/>
      </w:tcPr>
    </w:tblStylePr>
  </w:style>
  <w:style w:type="table" w:styleId="Tableausimple2">
    <w:name w:val="Plain Table 2"/>
    <w:basedOn w:val="TableauNormal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Tableausimple3">
    <w:name w:val="Plain Table 3"/>
    <w:basedOn w:val="TableauNormal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styleId="Tableausimple4">
    <w:name w:val="Plain Table 4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styleId="Tableausimple5">
    <w:name w:val="Plain Table 5"/>
    <w:basedOn w:val="TableauNormal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styleId="TableauGrille1Clair">
    <w:name w:val="Grid Table 1 Light"/>
    <w:basedOn w:val="TableauNormal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TableauNormal"/>
    <w:uiPriority w:val="99"/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TableauNormal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TableauNormal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TableauNormal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TableauNormal"/>
    <w:uiPriority w:val="99"/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TableauNormal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TableauGrille2">
    <w:name w:val="Grid Table 2"/>
    <w:basedOn w:val="TableauNormal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basedOn w:val="TableauNormal"/>
    <w:uiPriority w:val="99"/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2-Accent2">
    <w:name w:val="Grid Table 2 - Accent 2"/>
    <w:basedOn w:val="TableauNormal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2-Accent3">
    <w:name w:val="Grid Table 2 - Accent 3"/>
    <w:basedOn w:val="TableauNormal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2-Accent4">
    <w:name w:val="Grid Table 2 - Accent 4"/>
    <w:basedOn w:val="TableauNormal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2-Accent5">
    <w:name w:val="Grid Table 2 - Accent 5"/>
    <w:basedOn w:val="TableauNormal"/>
    <w:uiPriority w:val="99"/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2-Accent6">
    <w:name w:val="Grid Table 2 - Accent 6"/>
    <w:basedOn w:val="TableauNormal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styleId="TableauGrille3">
    <w:name w:val="Grid Table 3"/>
    <w:basedOn w:val="TableauNormal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basedOn w:val="TableauNormal"/>
    <w:uiPriority w:val="99"/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3-Accent2">
    <w:name w:val="Grid Table 3 - Accent 2"/>
    <w:basedOn w:val="TableauNormal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3-Accent3">
    <w:name w:val="Grid Table 3 - Accent 3"/>
    <w:basedOn w:val="TableauNormal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3-Accent4">
    <w:name w:val="Grid Table 3 - Accent 4"/>
    <w:basedOn w:val="TableauNormal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3-Accent5">
    <w:name w:val="Grid Table 3 - Accent 5"/>
    <w:basedOn w:val="TableauNormal"/>
    <w:uiPriority w:val="99"/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3-Accent6">
    <w:name w:val="Grid Table 3 - Accent 6"/>
    <w:basedOn w:val="TableauNormal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styleId="TableauGrille4">
    <w:name w:val="Grid Table 4"/>
    <w:basedOn w:val="TableauNormal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basedOn w:val="TableauNormal"/>
    <w:uiPriority w:val="59"/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auto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</w:style>
  <w:style w:type="table" w:customStyle="1" w:styleId="GridTable4-Accent2">
    <w:name w:val="Grid Table 4 - Accent 2"/>
    <w:basedOn w:val="TableauNormal"/>
    <w:uiPriority w:val="5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auto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4-Accent3">
    <w:name w:val="Grid Table 4 - Accent 3"/>
    <w:basedOn w:val="TableauNormal"/>
    <w:uiPriority w:val="5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uto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4-Accent4">
    <w:name w:val="Grid Table 4 - Accent 4"/>
    <w:basedOn w:val="TableauNormal"/>
    <w:uiPriority w:val="5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auto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4-Accent5">
    <w:name w:val="Grid Table 4 - Accent 5"/>
    <w:basedOn w:val="TableauNormal"/>
    <w:uiPriority w:val="59"/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auto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4-Accent6">
    <w:name w:val="Grid Table 4 - Accent 6"/>
    <w:basedOn w:val="TableauNormal"/>
    <w:uiPriority w:val="5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auto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styleId="TableauGrille5Fonc">
    <w:name w:val="Grid Table 5 Dark"/>
    <w:basedOn w:val="Tableau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basedOn w:val="Tableau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band1Vert">
      <w:tblPr/>
      <w:tcPr>
        <w:shd w:val="clear" w:color="auto" w:fill="A9BEE4" w:themeFill="accent1" w:themeFillTint="75"/>
      </w:tcPr>
    </w:tblStylePr>
    <w:tblStylePr w:type="band1Horz">
      <w:tblPr/>
      <w:tcPr>
        <w:shd w:val="clear" w:color="auto" w:fill="A9BEE4" w:themeFill="accent1" w:themeFillTint="75"/>
      </w:tcPr>
    </w:tblStylePr>
  </w:style>
  <w:style w:type="table" w:customStyle="1" w:styleId="GridTable5Dark-Accent2">
    <w:name w:val="Grid Table 5 Dark - Accent 2"/>
    <w:basedOn w:val="Tableau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band1Vert">
      <w:tblPr/>
      <w:tcPr>
        <w:shd w:val="clear" w:color="auto" w:fill="F6C3A0" w:themeFill="accent2" w:themeFillTint="75"/>
      </w:tcPr>
    </w:tblStylePr>
    <w:tblStylePr w:type="band1Horz">
      <w:tblPr/>
      <w:tcPr>
        <w:shd w:val="clear" w:color="auto" w:fill="F6C3A0" w:themeFill="accent2" w:themeFillTint="75"/>
      </w:tcPr>
    </w:tblStylePr>
  </w:style>
  <w:style w:type="table" w:customStyle="1" w:styleId="GridTable5Dark-Accent3">
    <w:name w:val="Grid Table 5 Dark - Accent 3"/>
    <w:basedOn w:val="Tableau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band1Vert">
      <w:tblPr/>
      <w:tcPr>
        <w:shd w:val="clear" w:color="auto" w:fill="D5D5D5" w:themeFill="accent3" w:themeFillTint="75"/>
      </w:tcPr>
    </w:tblStylePr>
    <w:tblStylePr w:type="band1Horz">
      <w:tblPr/>
      <w:tcPr>
        <w:shd w:val="clear" w:color="auto" w:fill="D5D5D5" w:themeFill="accent3" w:themeFillTint="75"/>
      </w:tcPr>
    </w:tblStylePr>
  </w:style>
  <w:style w:type="table" w:customStyle="1" w:styleId="GridTable5Dark-Accent4">
    <w:name w:val="Grid Table 5 Dark- Accent 4"/>
    <w:basedOn w:val="Tableau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band1Vert">
      <w:tblPr/>
      <w:tcPr>
        <w:shd w:val="clear" w:color="auto" w:fill="FFE28A" w:themeFill="accent4" w:themeFillTint="75"/>
      </w:tcPr>
    </w:tblStylePr>
    <w:tblStylePr w:type="band1Horz">
      <w:tblPr/>
      <w:tcPr>
        <w:shd w:val="clear" w:color="auto" w:fill="FFE28A" w:themeFill="accent4" w:themeFillTint="75"/>
      </w:tcPr>
    </w:tblStylePr>
  </w:style>
  <w:style w:type="table" w:customStyle="1" w:styleId="GridTable5Dark-Accent5">
    <w:name w:val="Grid Table 5 Dark - Accent 5"/>
    <w:basedOn w:val="Tableau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band1Vert">
      <w:tblPr/>
      <w:tcPr>
        <w:shd w:val="clear" w:color="auto" w:fill="B3D0EB" w:themeFill="accent5" w:themeFillTint="75"/>
      </w:tcPr>
    </w:tblStylePr>
    <w:tblStylePr w:type="band1Horz">
      <w:tblPr/>
      <w:tcPr>
        <w:shd w:val="clear" w:color="auto" w:fill="B3D0EB" w:themeFill="accent5" w:themeFillTint="75"/>
      </w:tcPr>
    </w:tblStylePr>
  </w:style>
  <w:style w:type="table" w:customStyle="1" w:styleId="GridTable5Dark-Accent6">
    <w:name w:val="Grid Table 5 Dark - Accent 6"/>
    <w:basedOn w:val="Tableau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band1Vert">
      <w:tblPr/>
      <w:tcPr>
        <w:shd w:val="clear" w:color="auto" w:fill="BCDBA8" w:themeFill="accent6" w:themeFillTint="75"/>
      </w:tcPr>
    </w:tblStylePr>
    <w:tblStylePr w:type="band1Horz">
      <w:tblPr/>
      <w:tcPr>
        <w:shd w:val="clear" w:color="auto" w:fill="BCDBA8" w:themeFill="accent6" w:themeFillTint="75"/>
      </w:tcPr>
    </w:tblStylePr>
  </w:style>
  <w:style w:type="table" w:styleId="TableauGrille6Couleur">
    <w:name w:val="Grid Table 6 Colorful"/>
    <w:basedOn w:val="TableauNormal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TableauNormal"/>
    <w:uiPriority w:val="99"/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TableauNormal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TableauNormal"/>
    <w:uiPriority w:val="99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TableauNormal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TableauNormal"/>
    <w:uiPriority w:val="99"/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TableauNormal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styleId="TableauGrille7Couleur">
    <w:name w:val="Grid Table 7 Colorful"/>
    <w:basedOn w:val="TableauNormal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TableauNormal"/>
    <w:uiPriority w:val="99"/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B7E1" w:themeColor="accen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B7E1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0B7E1" w:themeColor="accen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TableauNormal"/>
    <w:uiPriority w:val="99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TableauNormal"/>
    <w:uiPriority w:val="99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TableauNormal"/>
    <w:uiPriority w:val="99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TableauNormal"/>
    <w:uiPriority w:val="99"/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TableauNormal"/>
    <w:uiPriority w:val="99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TableauListe1Clair">
    <w:name w:val="List Table 1 Light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tblPr/>
      <w:tcPr>
        <w:shd w:val="clear" w:color="auto" w:fill="CFDBF0" w:themeFill="accent1" w:themeFillTint="40"/>
      </w:tcPr>
    </w:tblStylePr>
  </w:style>
  <w:style w:type="table" w:customStyle="1" w:styleId="ListTable1Light-Accent2">
    <w:name w:val="List Table 1 Light - Accent 2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tblPr/>
      <w:tcPr>
        <w:shd w:val="clear" w:color="auto" w:fill="FADECB" w:themeFill="accent2" w:themeFillTint="40"/>
      </w:tcPr>
    </w:tblStylePr>
  </w:style>
  <w:style w:type="table" w:customStyle="1" w:styleId="ListTable1Light-Accent3">
    <w:name w:val="List Table 1 Light - Accent 3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tblPr/>
      <w:tcPr>
        <w:shd w:val="clear" w:color="auto" w:fill="E8E8E8" w:themeFill="accent3" w:themeFillTint="40"/>
      </w:tcPr>
    </w:tblStylePr>
  </w:style>
  <w:style w:type="table" w:customStyle="1" w:styleId="ListTable1Light-Accent4">
    <w:name w:val="List Table 1 Light - Accent 4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tblPr/>
      <w:tcPr>
        <w:shd w:val="clear" w:color="auto" w:fill="FFEFBF" w:themeFill="accent4" w:themeFillTint="40"/>
      </w:tcPr>
    </w:tblStylePr>
  </w:style>
  <w:style w:type="table" w:customStyle="1" w:styleId="ListTable1Light-Accent5">
    <w:name w:val="List Table 1 Light - Accent 5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tblPr/>
      <w:tcPr>
        <w:shd w:val="clear" w:color="auto" w:fill="D5E5F4" w:themeFill="accent5" w:themeFillTint="40"/>
      </w:tcPr>
    </w:tblStylePr>
  </w:style>
  <w:style w:type="table" w:customStyle="1" w:styleId="ListTable1Light-Accent6">
    <w:name w:val="List Table 1 Light - Accent 6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tblPr/>
      <w:tcPr>
        <w:shd w:val="clear" w:color="auto" w:fill="DAEBCF" w:themeFill="accent6" w:themeFillTint="40"/>
      </w:tcPr>
    </w:tblStylePr>
  </w:style>
  <w:style w:type="table" w:styleId="TableauListe2">
    <w:name w:val="List Table 2"/>
    <w:basedOn w:val="TableauNormal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basedOn w:val="TableauNormal"/>
    <w:uiPriority w:val="99"/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2-Accent2">
    <w:name w:val="List Table 2 - Accent 2"/>
    <w:basedOn w:val="TableauNormal"/>
    <w:uiPriority w:val="9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2-Accent3">
    <w:name w:val="List Table 2 - Accent 3"/>
    <w:basedOn w:val="TableauNormal"/>
    <w:uiPriority w:val="9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2-Accent4">
    <w:name w:val="List Table 2 - Accent 4"/>
    <w:basedOn w:val="TableauNormal"/>
    <w:uiPriority w:val="9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2-Accent5">
    <w:name w:val="List Table 2 - Accent 5"/>
    <w:basedOn w:val="TableauNormal"/>
    <w:uiPriority w:val="99"/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2-Accent6">
    <w:name w:val="List Table 2 - Accent 6"/>
    <w:basedOn w:val="TableauNormal"/>
    <w:uiPriority w:val="9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styleId="TableauListe3">
    <w:name w:val="List Table 3"/>
    <w:basedOn w:val="TableauNormal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TableauNormal"/>
    <w:uiPriority w:val="99"/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TableauNormal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TableauNormal"/>
    <w:uiPriority w:val="9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TableauNormal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TableauNormal"/>
    <w:uiPriority w:val="99"/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TableauNormal"/>
    <w:uiPriority w:val="9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TableauListe4">
    <w:name w:val="List Table 4"/>
    <w:basedOn w:val="TableauNormal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basedOn w:val="TableauNormal"/>
    <w:uiPriority w:val="99"/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4-Accent2">
    <w:name w:val="List Table 4 - Accent 2"/>
    <w:basedOn w:val="TableauNormal"/>
    <w:uiPriority w:val="9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4-Accent3">
    <w:name w:val="List Table 4 - Accent 3"/>
    <w:basedOn w:val="TableauNormal"/>
    <w:uiPriority w:val="9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4-Accent4">
    <w:name w:val="List Table 4 - Accent 4"/>
    <w:basedOn w:val="TableauNormal"/>
    <w:uiPriority w:val="9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4-Accent5">
    <w:name w:val="List Table 4 - Accent 5"/>
    <w:basedOn w:val="TableauNormal"/>
    <w:uiPriority w:val="99"/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4-Accent6">
    <w:name w:val="List Table 4 - Accent 6"/>
    <w:basedOn w:val="TableauNormal"/>
    <w:uiPriority w:val="9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styleId="TableauListe5Fonc">
    <w:name w:val="List Table 5 Dark"/>
    <w:basedOn w:val="TableauNormal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basedOn w:val="TableauNormal"/>
    <w:uiPriority w:val="99"/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auto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auto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</w:style>
  <w:style w:type="table" w:customStyle="1" w:styleId="ListTable5Dark-Accent2">
    <w:name w:val="List Table 5 Dark - Accent 2"/>
    <w:basedOn w:val="TableauNormal"/>
    <w:uiPriority w:val="9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auto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auto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</w:style>
  <w:style w:type="table" w:customStyle="1" w:styleId="ListTable5Dark-Accent3">
    <w:name w:val="List Table 5 Dark - Accent 3"/>
    <w:basedOn w:val="TableauNormal"/>
    <w:uiPriority w:val="9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auto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auto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</w:style>
  <w:style w:type="table" w:customStyle="1" w:styleId="ListTable5Dark-Accent4">
    <w:name w:val="List Table 5 Dark - Accent 4"/>
    <w:basedOn w:val="TableauNormal"/>
    <w:uiPriority w:val="9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auto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auto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</w:style>
  <w:style w:type="table" w:customStyle="1" w:styleId="ListTable5Dark-Accent5">
    <w:name w:val="List Table 5 Dark - Accent 5"/>
    <w:basedOn w:val="TableauNormal"/>
    <w:uiPriority w:val="99"/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auto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auto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</w:style>
  <w:style w:type="table" w:customStyle="1" w:styleId="ListTable5Dark-Accent6">
    <w:name w:val="List Table 5 Dark - Accent 6"/>
    <w:basedOn w:val="TableauNormal"/>
    <w:uiPriority w:val="9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uto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uto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</w:style>
  <w:style w:type="table" w:styleId="TableauListe6Couleur">
    <w:name w:val="List Table 6 Colorful"/>
    <w:basedOn w:val="TableauNormal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TableauNormal"/>
    <w:uiPriority w:val="99"/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TableauNormal"/>
    <w:uiPriority w:val="99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TableauNormal"/>
    <w:uiPriority w:val="99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TableauNormal"/>
    <w:uiPriority w:val="99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TableauNormal"/>
    <w:uiPriority w:val="99"/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TableauNormal"/>
    <w:uiPriority w:val="99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TableauListe7Couleur">
    <w:name w:val="List Table 7 Colorful"/>
    <w:basedOn w:val="TableauNormal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TableauNormal"/>
    <w:uiPriority w:val="99"/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TableauNormal"/>
    <w:uiPriority w:val="99"/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TableauNormal"/>
    <w:uiPriority w:val="99"/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TableauNormal"/>
    <w:uiPriority w:val="99"/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TableauNormal"/>
    <w:uiPriority w:val="99"/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TableauNormal"/>
    <w:uiPriority w:val="99"/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TableauNormal"/>
    <w:uiPriority w:val="99"/>
    <w:rPr>
      <w:color w:val="404040"/>
      <w:sz w:val="20"/>
      <w:szCs w:val="20"/>
      <w:lang w:eastAsia="fr-FR" w:bidi="ar-S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Lined-Accent1">
    <w:name w:val="Lined - Accent 1"/>
    <w:basedOn w:val="TableauNormal"/>
    <w:uiPriority w:val="99"/>
    <w:rPr>
      <w:color w:val="404040"/>
      <w:sz w:val="20"/>
      <w:szCs w:val="20"/>
      <w:lang w:eastAsia="fr-FR" w:bidi="ar-S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Lined-Accent2">
    <w:name w:val="Lined - Accent 2"/>
    <w:basedOn w:val="TableauNormal"/>
    <w:uiPriority w:val="99"/>
    <w:rPr>
      <w:color w:val="404040"/>
      <w:sz w:val="20"/>
      <w:szCs w:val="20"/>
      <w:lang w:eastAsia="fr-FR" w:bidi="ar-S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Lined-Accent3">
    <w:name w:val="Lined - Accent 3"/>
    <w:basedOn w:val="TableauNormal"/>
    <w:uiPriority w:val="99"/>
    <w:rPr>
      <w:color w:val="404040"/>
      <w:sz w:val="20"/>
      <w:szCs w:val="20"/>
      <w:lang w:eastAsia="fr-FR" w:bidi="ar-S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Lined-Accent4">
    <w:name w:val="Lined - Accent 4"/>
    <w:basedOn w:val="TableauNormal"/>
    <w:uiPriority w:val="99"/>
    <w:rPr>
      <w:color w:val="404040"/>
      <w:sz w:val="20"/>
      <w:szCs w:val="20"/>
      <w:lang w:eastAsia="fr-FR" w:bidi="ar-S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Lined-Accent5">
    <w:name w:val="Lined - Accent 5"/>
    <w:basedOn w:val="TableauNormal"/>
    <w:uiPriority w:val="99"/>
    <w:rPr>
      <w:color w:val="404040"/>
      <w:sz w:val="20"/>
      <w:szCs w:val="20"/>
      <w:lang w:eastAsia="fr-FR" w:bidi="ar-S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Lined-Accent6">
    <w:name w:val="Lined - Accent 6"/>
    <w:basedOn w:val="TableauNormal"/>
    <w:uiPriority w:val="99"/>
    <w:rPr>
      <w:color w:val="404040"/>
      <w:sz w:val="20"/>
      <w:szCs w:val="20"/>
      <w:lang w:eastAsia="fr-FR" w:bidi="ar-S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Lined-Accent">
    <w:name w:val="Bordered &amp; Lined - Accent"/>
    <w:basedOn w:val="TableauNormal"/>
    <w:uiPriority w:val="99"/>
    <w:rPr>
      <w:color w:val="404040"/>
      <w:sz w:val="20"/>
      <w:szCs w:val="20"/>
      <w:lang w:eastAsia="fr-FR" w:bidi="ar-SA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BorderedLined-Accent1">
    <w:name w:val="Bordered &amp; Lined - Accent 1"/>
    <w:basedOn w:val="TableauNormal"/>
    <w:uiPriority w:val="99"/>
    <w:rPr>
      <w:color w:val="404040"/>
      <w:sz w:val="20"/>
      <w:szCs w:val="20"/>
      <w:lang w:eastAsia="fr-FR" w:bidi="ar-SA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BorderedLined-Accent2">
    <w:name w:val="Bordered &amp; Lined - Accent 2"/>
    <w:basedOn w:val="TableauNormal"/>
    <w:uiPriority w:val="99"/>
    <w:rPr>
      <w:color w:val="404040"/>
      <w:sz w:val="20"/>
      <w:szCs w:val="20"/>
      <w:lang w:eastAsia="fr-FR" w:bidi="ar-SA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BorderedLined-Accent3">
    <w:name w:val="Bordered &amp; Lined - Accent 3"/>
    <w:basedOn w:val="TableauNormal"/>
    <w:uiPriority w:val="99"/>
    <w:rPr>
      <w:color w:val="404040"/>
      <w:sz w:val="20"/>
      <w:szCs w:val="20"/>
      <w:lang w:eastAsia="fr-FR" w:bidi="ar-SA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BorderedLined-Accent4">
    <w:name w:val="Bordered &amp; Lined - Accent 4"/>
    <w:basedOn w:val="TableauNormal"/>
    <w:uiPriority w:val="99"/>
    <w:rPr>
      <w:color w:val="404040"/>
      <w:sz w:val="20"/>
      <w:szCs w:val="20"/>
      <w:lang w:eastAsia="fr-FR" w:bidi="ar-SA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BorderedLined-Accent5">
    <w:name w:val="Bordered &amp; Lined - Accent 5"/>
    <w:basedOn w:val="TableauNormal"/>
    <w:uiPriority w:val="99"/>
    <w:rPr>
      <w:color w:val="404040"/>
      <w:sz w:val="20"/>
      <w:szCs w:val="20"/>
      <w:lang w:eastAsia="fr-FR" w:bidi="ar-SA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BorderedLined-Accent6">
    <w:name w:val="Bordered &amp; Lined - Accent 6"/>
    <w:basedOn w:val="TableauNormal"/>
    <w:uiPriority w:val="99"/>
    <w:rPr>
      <w:color w:val="404040"/>
      <w:sz w:val="20"/>
      <w:szCs w:val="20"/>
      <w:lang w:eastAsia="fr-FR" w:bidi="ar-SA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">
    <w:name w:val="Bordered"/>
    <w:basedOn w:val="TableauNormal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TableauNormal"/>
    <w:uiPriority w:val="99"/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TableauNormal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TableauNormal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TableauNormal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TableauNormal"/>
    <w:uiPriority w:val="99"/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TableauNormal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Notedebasdepage">
    <w:name w:val="footnote text"/>
    <w:basedOn w:val="Normal"/>
    <w:link w:val="NotedebasdepageCar"/>
    <w:uiPriority w:val="99"/>
    <w:semiHidden/>
    <w:unhideWhenUsed/>
    <w:pPr>
      <w:spacing w:after="40"/>
    </w:pPr>
    <w:rPr>
      <w:sz w:val="18"/>
    </w:rPr>
  </w:style>
  <w:style w:type="character" w:customStyle="1" w:styleId="NotedebasdepageCar">
    <w:name w:val="Note de bas de page Car"/>
    <w:link w:val="Notedebasdepage"/>
    <w:uiPriority w:val="99"/>
    <w:rPr>
      <w:sz w:val="18"/>
    </w:rPr>
  </w:style>
  <w:style w:type="character" w:styleId="Appelnotedebasdep">
    <w:name w:val="footnote reference"/>
    <w:basedOn w:val="Policepardfaut"/>
    <w:uiPriority w:val="99"/>
    <w:unhideWhenUsed/>
    <w:rPr>
      <w:vertAlign w:val="superscript"/>
    </w:rPr>
  </w:style>
  <w:style w:type="paragraph" w:styleId="Notedefin">
    <w:name w:val="endnote text"/>
    <w:basedOn w:val="Normal"/>
    <w:link w:val="NotedefinCar"/>
    <w:uiPriority w:val="99"/>
    <w:semiHidden/>
    <w:unhideWhenUsed/>
  </w:style>
  <w:style w:type="character" w:customStyle="1" w:styleId="NotedefinCar">
    <w:name w:val="Note de fin Car"/>
    <w:link w:val="Notedefin"/>
    <w:uiPriority w:val="99"/>
    <w:rPr>
      <w:sz w:val="20"/>
    </w:rPr>
  </w:style>
  <w:style w:type="character" w:styleId="Appeldenotedefin">
    <w:name w:val="endnote reference"/>
    <w:basedOn w:val="Policepardfaut"/>
    <w:uiPriority w:val="99"/>
    <w:semiHidden/>
    <w:unhideWhenUsed/>
    <w:rPr>
      <w:vertAlign w:val="superscript"/>
    </w:rPr>
  </w:style>
  <w:style w:type="paragraph" w:styleId="TM4">
    <w:name w:val="toc 4"/>
    <w:rsid w:val="004D6E74"/>
    <w:pPr>
      <w:tabs>
        <w:tab w:val="right" w:leader="dot" w:pos="9639"/>
      </w:tabs>
      <w:ind w:left="709"/>
    </w:pPr>
    <w:rPr>
      <w:rFonts w:ascii="Arial" w:hAnsi="Arial"/>
      <w:sz w:val="18"/>
    </w:rPr>
  </w:style>
  <w:style w:type="paragraph" w:styleId="TM5">
    <w:name w:val="toc 5"/>
    <w:rsid w:val="001D46DA"/>
    <w:pPr>
      <w:tabs>
        <w:tab w:val="right" w:leader="dot" w:pos="9015"/>
      </w:tabs>
      <w:ind w:left="851"/>
    </w:pPr>
    <w:rPr>
      <w:rFonts w:ascii="Arial" w:hAnsi="Arial"/>
      <w:sz w:val="18"/>
    </w:rPr>
  </w:style>
  <w:style w:type="paragraph" w:styleId="TM6">
    <w:name w:val="toc 6"/>
    <w:rsid w:val="0065442E"/>
    <w:pPr>
      <w:tabs>
        <w:tab w:val="right" w:leader="dot" w:pos="9015"/>
      </w:tabs>
      <w:ind w:left="880"/>
    </w:pPr>
    <w:rPr>
      <w:rFonts w:ascii="Arial" w:hAnsi="Arial"/>
      <w:sz w:val="14"/>
    </w:rPr>
  </w:style>
  <w:style w:type="paragraph" w:styleId="TM7">
    <w:name w:val="toc 7"/>
    <w:pPr>
      <w:tabs>
        <w:tab w:val="right" w:leader="dot" w:pos="9015"/>
      </w:tabs>
      <w:ind w:left="900"/>
    </w:pPr>
    <w:rPr>
      <w:sz w:val="14"/>
    </w:rPr>
  </w:style>
  <w:style w:type="paragraph" w:styleId="TM8">
    <w:name w:val="toc 8"/>
    <w:pPr>
      <w:tabs>
        <w:tab w:val="right" w:leader="dot" w:pos="9015"/>
      </w:tabs>
      <w:ind w:left="910"/>
    </w:pPr>
    <w:rPr>
      <w:sz w:val="14"/>
    </w:rPr>
  </w:style>
  <w:style w:type="paragraph" w:styleId="TM9">
    <w:name w:val="toc 9"/>
    <w:pPr>
      <w:tabs>
        <w:tab w:val="right" w:leader="dot" w:pos="9015"/>
      </w:tabs>
      <w:ind w:left="920"/>
    </w:pPr>
    <w:rPr>
      <w:sz w:val="14"/>
    </w:rPr>
  </w:style>
  <w:style w:type="numbering" w:customStyle="1" w:styleId="Outline">
    <w:name w:val="Outline"/>
    <w:basedOn w:val="Aucuneliste"/>
    <w:pPr>
      <w:numPr>
        <w:numId w:val="1"/>
      </w:numPr>
    </w:pPr>
  </w:style>
  <w:style w:type="paragraph" w:customStyle="1" w:styleId="Standard">
    <w:name w:val="Standard"/>
    <w:link w:val="StandardCar"/>
    <w:pPr>
      <w:widowControl/>
      <w:spacing w:before="120"/>
      <w:jc w:val="both"/>
    </w:pPr>
    <w:rPr>
      <w:rFonts w:ascii="Arial" w:hAnsi="Arial"/>
      <w:sz w:val="20"/>
    </w:rPr>
  </w:style>
  <w:style w:type="paragraph" w:customStyle="1" w:styleId="Heading">
    <w:name w:val="Heading"/>
    <w:basedOn w:val="Standard"/>
    <w:next w:val="Normal"/>
    <w:pPr>
      <w:keepNext/>
      <w:pBdr>
        <w:top w:val="single" w:sz="18" w:space="1" w:color="666666"/>
        <w:left w:val="single" w:sz="18" w:space="1" w:color="666666"/>
        <w:bottom w:val="single" w:sz="18" w:space="1" w:color="666666"/>
        <w:right w:val="single" w:sz="18" w:space="1" w:color="666666"/>
      </w:pBdr>
      <w:spacing w:before="567" w:after="567"/>
      <w:jc w:val="center"/>
    </w:pPr>
    <w:rPr>
      <w:b/>
      <w:sz w:val="32"/>
      <w:szCs w:val="28"/>
    </w:rPr>
  </w:style>
  <w:style w:type="paragraph" w:styleId="TM1">
    <w:name w:val="toc 1"/>
    <w:uiPriority w:val="39"/>
    <w:qFormat/>
    <w:rsid w:val="001D46DA"/>
    <w:pPr>
      <w:tabs>
        <w:tab w:val="right" w:leader="dot" w:pos="9637"/>
      </w:tabs>
      <w:spacing w:before="120" w:after="120"/>
    </w:pPr>
    <w:rPr>
      <w:rFonts w:ascii="Arial Gras" w:hAnsi="Arial Gras"/>
      <w:b/>
      <w:smallCaps/>
      <w:sz w:val="20"/>
    </w:rPr>
  </w:style>
  <w:style w:type="paragraph" w:styleId="Liste">
    <w:name w:val="List"/>
    <w:basedOn w:val="Standard"/>
    <w:pPr>
      <w:numPr>
        <w:numId w:val="15"/>
      </w:numPr>
    </w:pPr>
  </w:style>
  <w:style w:type="paragraph" w:styleId="Lgende">
    <w:name w:val="caption"/>
    <w:basedOn w:val="Standard"/>
    <w:pPr>
      <w:spacing w:after="120"/>
    </w:pPr>
    <w:rPr>
      <w:i/>
      <w:iCs/>
    </w:rPr>
  </w:style>
  <w:style w:type="paragraph" w:customStyle="1" w:styleId="Index">
    <w:name w:val="Index"/>
    <w:basedOn w:val="Standard"/>
  </w:style>
  <w:style w:type="paragraph" w:customStyle="1" w:styleId="TableContents">
    <w:name w:val="Table Contents"/>
    <w:basedOn w:val="Standard"/>
    <w:rPr>
      <w:sz w:val="17"/>
    </w:r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En-tte">
    <w:name w:val="header"/>
    <w:basedOn w:val="Standard"/>
    <w:link w:val="En-tteCar"/>
    <w:pPr>
      <w:tabs>
        <w:tab w:val="center" w:pos="4818"/>
        <w:tab w:val="right" w:pos="9637"/>
      </w:tabs>
    </w:pPr>
  </w:style>
  <w:style w:type="paragraph" w:styleId="TM2">
    <w:name w:val="toc 2"/>
    <w:uiPriority w:val="39"/>
    <w:qFormat/>
    <w:rsid w:val="00DD7A6A"/>
    <w:pPr>
      <w:tabs>
        <w:tab w:val="left" w:leader="dot" w:pos="9639"/>
      </w:tabs>
      <w:spacing w:before="40" w:after="40"/>
    </w:pPr>
    <w:rPr>
      <w:rFonts w:ascii="Arial" w:hAnsi="Arial"/>
      <w:sz w:val="18"/>
    </w:rPr>
  </w:style>
  <w:style w:type="paragraph" w:customStyle="1" w:styleId="ContentsHeading">
    <w:name w:val="Contents Heading"/>
    <w:basedOn w:val="Heading"/>
    <w:rsid w:val="002245F1"/>
    <w:pPr>
      <w:pageBreakBefore/>
      <w:pBdr>
        <w:top w:val="single" w:sz="12" w:space="1" w:color="666666"/>
        <w:left w:val="single" w:sz="12" w:space="1" w:color="666666"/>
        <w:bottom w:val="single" w:sz="12" w:space="1" w:color="666666"/>
        <w:right w:val="single" w:sz="12" w:space="1" w:color="666666"/>
        <w:between w:val="none" w:sz="0" w:space="0" w:color="auto"/>
      </w:pBdr>
      <w:spacing w:before="0" w:after="283"/>
    </w:pPr>
    <w:rPr>
      <w:bCs/>
      <w:sz w:val="28"/>
      <w:szCs w:val="32"/>
    </w:rPr>
  </w:style>
  <w:style w:type="paragraph" w:customStyle="1" w:styleId="Contents1">
    <w:name w:val="Contents 1"/>
    <w:basedOn w:val="Index"/>
    <w:pPr>
      <w:tabs>
        <w:tab w:val="right" w:leader="dot" w:pos="9637"/>
      </w:tabs>
      <w:spacing w:after="120"/>
    </w:pPr>
    <w:rPr>
      <w:rFonts w:ascii="Arial Gras" w:hAnsi="Arial Gras"/>
      <w:b/>
      <w:smallCaps/>
      <w:sz w:val="18"/>
    </w:rPr>
  </w:style>
  <w:style w:type="paragraph" w:customStyle="1" w:styleId="Contents2">
    <w:name w:val="Contents 2"/>
    <w:basedOn w:val="Index"/>
    <w:pPr>
      <w:spacing w:before="0"/>
      <w:ind w:left="238"/>
    </w:pPr>
    <w:rPr>
      <w:sz w:val="18"/>
    </w:rPr>
  </w:style>
  <w:style w:type="paragraph" w:customStyle="1" w:styleId="Contents3">
    <w:name w:val="Contents 3"/>
    <w:basedOn w:val="Index"/>
    <w:pPr>
      <w:tabs>
        <w:tab w:val="right" w:leader="dot" w:pos="9241"/>
      </w:tabs>
      <w:spacing w:before="0"/>
      <w:ind w:left="482"/>
    </w:pPr>
    <w:rPr>
      <w:sz w:val="16"/>
    </w:rPr>
  </w:style>
  <w:style w:type="paragraph" w:customStyle="1" w:styleId="Contents4">
    <w:name w:val="Contents 4"/>
    <w:basedOn w:val="Index"/>
    <w:pPr>
      <w:tabs>
        <w:tab w:val="right" w:leader="dot" w:pos="9128"/>
      </w:tabs>
      <w:spacing w:before="0"/>
      <w:ind w:left="709"/>
    </w:pPr>
    <w:rPr>
      <w:sz w:val="16"/>
    </w:rPr>
  </w:style>
  <w:style w:type="paragraph" w:customStyle="1" w:styleId="Contents5">
    <w:name w:val="Contents 5"/>
    <w:basedOn w:val="Index"/>
    <w:pPr>
      <w:tabs>
        <w:tab w:val="right" w:leader="dot" w:pos="9015"/>
      </w:tabs>
      <w:spacing w:before="0"/>
      <w:ind w:left="851"/>
    </w:pPr>
    <w:rPr>
      <w:sz w:val="16"/>
    </w:rPr>
  </w:style>
  <w:style w:type="character" w:styleId="Lienhypertexte">
    <w:name w:val="Hyperlink"/>
    <w:basedOn w:val="Policepardfaut"/>
    <w:uiPriority w:val="99"/>
    <w:unhideWhenUsed/>
    <w:rPr>
      <w:color w:val="0563C1" w:themeColor="hyperlink"/>
      <w:u w:val="single"/>
    </w:rPr>
  </w:style>
  <w:style w:type="paragraph" w:styleId="Pieddepage">
    <w:name w:val="footer"/>
    <w:basedOn w:val="Standard"/>
    <w:link w:val="PieddepageCar"/>
    <w:pPr>
      <w:pBdr>
        <w:top w:val="single" w:sz="2" w:space="0" w:color="000000"/>
        <w:left w:val="single" w:sz="2" w:space="0" w:color="000000"/>
        <w:bottom w:val="single" w:sz="2" w:space="0" w:color="000000"/>
        <w:right w:val="single" w:sz="2" w:space="0" w:color="000000"/>
      </w:pBdr>
      <w:tabs>
        <w:tab w:val="center" w:pos="4818"/>
        <w:tab w:val="right" w:pos="9637"/>
      </w:tabs>
    </w:pPr>
    <w:rPr>
      <w:sz w:val="18"/>
    </w:rPr>
  </w:style>
  <w:style w:type="paragraph" w:customStyle="1" w:styleId="Heading10">
    <w:name w:val="Heading 10"/>
    <w:basedOn w:val="Heading"/>
    <w:next w:val="Normal"/>
    <w:rPr>
      <w:bCs/>
    </w:rPr>
  </w:style>
  <w:style w:type="paragraph" w:customStyle="1" w:styleId="Table">
    <w:name w:val="Table"/>
    <w:basedOn w:val="Lgende"/>
    <w:rPr>
      <w:i w:val="0"/>
      <w:sz w:val="17"/>
    </w:rPr>
  </w:style>
  <w:style w:type="numbering" w:customStyle="1" w:styleId="Numbering11">
    <w:name w:val="Numbering 1_1"/>
    <w:basedOn w:val="Aucuneliste"/>
    <w:pPr>
      <w:numPr>
        <w:numId w:val="2"/>
      </w:numPr>
    </w:pPr>
  </w:style>
  <w:style w:type="numbering" w:customStyle="1" w:styleId="Numbering2">
    <w:name w:val="Numbering 2"/>
    <w:basedOn w:val="Aucuneliste"/>
    <w:pPr>
      <w:numPr>
        <w:numId w:val="3"/>
      </w:numPr>
    </w:pPr>
  </w:style>
  <w:style w:type="numbering" w:customStyle="1" w:styleId="Numbering3">
    <w:name w:val="Numbering 3"/>
    <w:basedOn w:val="Aucuneliste"/>
    <w:pPr>
      <w:numPr>
        <w:numId w:val="4"/>
      </w:numPr>
    </w:pPr>
  </w:style>
  <w:style w:type="numbering" w:customStyle="1" w:styleId="Numbering4">
    <w:name w:val="Numbering 4"/>
    <w:basedOn w:val="Aucuneliste"/>
    <w:pPr>
      <w:numPr>
        <w:numId w:val="5"/>
      </w:numPr>
    </w:pPr>
  </w:style>
  <w:style w:type="numbering" w:customStyle="1" w:styleId="Numbering5">
    <w:name w:val="Numbering 5"/>
    <w:basedOn w:val="Aucuneliste"/>
    <w:pPr>
      <w:numPr>
        <w:numId w:val="18"/>
      </w:numPr>
    </w:pPr>
  </w:style>
  <w:style w:type="numbering" w:customStyle="1" w:styleId="List1">
    <w:name w:val="List 1"/>
    <w:basedOn w:val="Aucuneliste"/>
    <w:pPr>
      <w:numPr>
        <w:numId w:val="7"/>
      </w:numPr>
    </w:pPr>
  </w:style>
  <w:style w:type="numbering" w:customStyle="1" w:styleId="Liste21">
    <w:name w:val="Liste 21"/>
    <w:basedOn w:val="Aucuneliste"/>
    <w:pPr>
      <w:numPr>
        <w:numId w:val="8"/>
      </w:numPr>
    </w:pPr>
  </w:style>
  <w:style w:type="numbering" w:customStyle="1" w:styleId="Liste31">
    <w:name w:val="Liste 31"/>
    <w:basedOn w:val="Aucuneliste"/>
    <w:pPr>
      <w:numPr>
        <w:numId w:val="9"/>
      </w:numPr>
    </w:pPr>
  </w:style>
  <w:style w:type="numbering" w:customStyle="1" w:styleId="Liste41">
    <w:name w:val="Liste 41"/>
    <w:basedOn w:val="Aucuneliste"/>
    <w:pPr>
      <w:numPr>
        <w:numId w:val="10"/>
      </w:numPr>
    </w:pPr>
  </w:style>
  <w:style w:type="numbering" w:customStyle="1" w:styleId="Liste51">
    <w:name w:val="Liste 51"/>
    <w:basedOn w:val="Aucuneliste"/>
    <w:pPr>
      <w:numPr>
        <w:numId w:val="11"/>
      </w:numPr>
    </w:pPr>
  </w:style>
  <w:style w:type="numbering" w:customStyle="1" w:styleId="RTFNum2">
    <w:name w:val="RTF_Num 2"/>
    <w:basedOn w:val="Aucuneliste"/>
    <w:pPr>
      <w:numPr>
        <w:numId w:val="12"/>
      </w:numPr>
    </w:pPr>
  </w:style>
  <w:style w:type="numbering" w:customStyle="1" w:styleId="RTFNum3">
    <w:name w:val="RTF_Num 3"/>
    <w:basedOn w:val="Aucuneliste"/>
    <w:pPr>
      <w:numPr>
        <w:numId w:val="13"/>
      </w:numPr>
    </w:pPr>
  </w:style>
  <w:style w:type="numbering" w:customStyle="1" w:styleId="RTFNum4">
    <w:name w:val="RTF_Num 4"/>
    <w:basedOn w:val="Aucuneliste"/>
    <w:pPr>
      <w:numPr>
        <w:numId w:val="14"/>
      </w:numPr>
    </w:pPr>
  </w:style>
  <w:style w:type="paragraph" w:styleId="En-ttedetabledesmatires">
    <w:name w:val="TOC Heading"/>
    <w:basedOn w:val="Titre1"/>
    <w:next w:val="Normal"/>
    <w:uiPriority w:val="39"/>
    <w:unhideWhenUsed/>
    <w:qFormat/>
    <w:pPr>
      <w:keepLines/>
      <w:numPr>
        <w:numId w:val="0"/>
      </w:numPr>
      <w:spacing w:before="240" w:line="259" w:lineRule="auto"/>
      <w:outlineLvl w:val="9"/>
    </w:pPr>
    <w:rPr>
      <w:rFonts w:ascii="Calibri Light" w:eastAsia="Calibri Light" w:hAnsi="Calibri Light" w:cs="Calibri Light"/>
      <w:b w:val="0"/>
      <w:sz w:val="32"/>
      <w:szCs w:val="32"/>
      <w:lang w:eastAsia="fr-FR" w:bidi="ar-SA"/>
    </w:rPr>
  </w:style>
  <w:style w:type="paragraph" w:styleId="TM3">
    <w:name w:val="toc 3"/>
    <w:uiPriority w:val="39"/>
    <w:qFormat/>
    <w:rsid w:val="00DD7A6A"/>
    <w:pPr>
      <w:tabs>
        <w:tab w:val="right" w:leader="dot" w:pos="9639"/>
      </w:tabs>
      <w:spacing w:before="20" w:after="20"/>
      <w:ind w:left="567"/>
    </w:pPr>
    <w:rPr>
      <w:rFonts w:ascii="Arial" w:hAnsi="Arial"/>
      <w:sz w:val="18"/>
    </w:rPr>
  </w:style>
  <w:style w:type="character" w:customStyle="1" w:styleId="StandardCar">
    <w:name w:val="Standard Car"/>
    <w:basedOn w:val="Policepardfaut"/>
    <w:link w:val="Standard"/>
    <w:rPr>
      <w:rFonts w:ascii="Arial" w:hAnsi="Arial"/>
      <w:sz w:val="20"/>
    </w:rPr>
  </w:style>
  <w:style w:type="paragraph" w:customStyle="1" w:styleId="Titre10">
    <w:name w:val="Titre1"/>
    <w:rsid w:val="0065442E"/>
    <w:pPr>
      <w:widowControl/>
      <w:shd w:val="clear" w:color="auto" w:fill="FFFFFF"/>
      <w:jc w:val="center"/>
    </w:pPr>
    <w:rPr>
      <w:rFonts w:ascii="Arial" w:eastAsia="simsun, 宋体" w:hAnsi="Arial" w:cs="Times New Roman"/>
      <w:b/>
      <w:sz w:val="32"/>
      <w:lang w:eastAsia="zh-CN" w:bidi="ar-SA"/>
    </w:rPr>
  </w:style>
  <w:style w:type="paragraph" w:customStyle="1" w:styleId="RedTitre1">
    <w:name w:val="RedTitre1"/>
    <w:basedOn w:val="Normal"/>
    <w:rsid w:val="0087507C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uppressAutoHyphens/>
      <w:spacing w:before="0"/>
      <w:jc w:val="center"/>
    </w:pPr>
    <w:rPr>
      <w:rFonts w:eastAsia="Times New Roman" w:cs="Times New Roman"/>
      <w:b/>
      <w:sz w:val="22"/>
      <w:szCs w:val="20"/>
      <w:lang w:eastAsia="ar-SA" w:bidi="ar-SA"/>
    </w:rPr>
  </w:style>
  <w:style w:type="numbering" w:customStyle="1" w:styleId="811">
    <w:name w:val="811"/>
    <w:pPr>
      <w:numPr>
        <w:numId w:val="6"/>
      </w:numPr>
    </w:pPr>
  </w:style>
  <w:style w:type="paragraph" w:styleId="Listepuces2">
    <w:name w:val="List Bullet 2"/>
    <w:basedOn w:val="Normal"/>
    <w:uiPriority w:val="99"/>
    <w:unhideWhenUsed/>
    <w:qFormat/>
    <w:rsid w:val="00043822"/>
    <w:pPr>
      <w:numPr>
        <w:numId w:val="19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/>
      <w:ind w:left="284" w:hanging="284"/>
      <w:contextualSpacing/>
    </w:pPr>
    <w:rPr>
      <w:rFonts w:ascii="Century Gothic" w:eastAsiaTheme="minorHAnsi" w:hAnsi="Century Gothic" w:cs="Calibri"/>
      <w:color w:val="000000" w:themeColor="text1"/>
      <w:sz w:val="22"/>
      <w:szCs w:val="22"/>
      <w:lang w:eastAsia="en-US" w:bidi="ar-SA"/>
    </w:rPr>
  </w:style>
  <w:style w:type="paragraph" w:styleId="Corpsdetexte">
    <w:name w:val="Body Text"/>
    <w:link w:val="CorpsdetexteCar"/>
    <w:uiPriority w:val="1"/>
    <w:qFormat/>
    <w:rsid w:val="0004382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autoSpaceDE w:val="0"/>
      <w:autoSpaceDN w:val="0"/>
      <w:spacing w:before="85" w:line="269" w:lineRule="auto"/>
      <w:ind w:left="363" w:right="108"/>
      <w:jc w:val="both"/>
    </w:pPr>
    <w:rPr>
      <w:rFonts w:ascii="Century Gothic" w:eastAsia="Verdana" w:hAnsi="Century Gothic" w:cs="Verdana"/>
      <w:color w:val="231F20"/>
      <w:sz w:val="22"/>
      <w:szCs w:val="22"/>
      <w:lang w:eastAsia="fr-FR" w:bidi="fr-FR"/>
    </w:rPr>
  </w:style>
  <w:style w:type="character" w:customStyle="1" w:styleId="CorpsdetexteCar">
    <w:name w:val="Corps de texte Car"/>
    <w:basedOn w:val="Policepardfaut"/>
    <w:link w:val="Corpsdetexte"/>
    <w:uiPriority w:val="1"/>
    <w:rsid w:val="00043822"/>
    <w:rPr>
      <w:rFonts w:ascii="Century Gothic" w:eastAsia="Verdana" w:hAnsi="Century Gothic" w:cs="Verdana"/>
      <w:color w:val="231F20"/>
      <w:sz w:val="22"/>
      <w:szCs w:val="22"/>
      <w:lang w:eastAsia="fr-FR" w:bidi="fr-FR"/>
    </w:rPr>
  </w:style>
  <w:style w:type="paragraph" w:customStyle="1" w:styleId="Default">
    <w:name w:val="Default"/>
    <w:rsid w:val="00F83F89"/>
    <w:pPr>
      <w:widowControl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autoSpaceDE w:val="0"/>
      <w:autoSpaceDN w:val="0"/>
      <w:adjustRightInd w:val="0"/>
    </w:pPr>
    <w:rPr>
      <w:rFonts w:ascii="Arial" w:eastAsiaTheme="minorHAnsi" w:hAnsi="Arial" w:cs="Arial"/>
      <w:color w:val="000000"/>
      <w:lang w:eastAsia="en-US" w:bidi="ar-SA"/>
    </w:rPr>
  </w:style>
  <w:style w:type="character" w:styleId="Marquedecommentaire">
    <w:name w:val="annotation reference"/>
    <w:basedOn w:val="Policepardfaut"/>
    <w:uiPriority w:val="99"/>
    <w:unhideWhenUsed/>
    <w:rsid w:val="00A22CD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A22CD6"/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A22CD6"/>
    <w:rPr>
      <w:rFonts w:ascii="Arial" w:hAnsi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001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2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82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3.emf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E1F488-BB69-42E7-BE66-36D6B8F2D4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7</Pages>
  <Words>837</Words>
  <Characters>4604</Characters>
  <Application>Microsoft Office Word</Application>
  <DocSecurity>0</DocSecurity>
  <Lines>38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Sarah B.</dc:creator>
  <cp:lastModifiedBy>Elisabeth Jurvilliers-Zuccaro</cp:lastModifiedBy>
  <cp:revision>12</cp:revision>
  <dcterms:created xsi:type="dcterms:W3CDTF">2025-06-23T10:15:00Z</dcterms:created>
  <dcterms:modified xsi:type="dcterms:W3CDTF">2025-12-16T15:30:00Z</dcterms:modified>
</cp:coreProperties>
</file>